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DB17" w14:textId="77777777" w:rsidR="00185129" w:rsidRPr="003B6C8B" w:rsidRDefault="00185129" w:rsidP="00122BCB">
      <w:pPr>
        <w:tabs>
          <w:tab w:val="left" w:pos="340"/>
          <w:tab w:val="left" w:pos="454"/>
        </w:tabs>
        <w:jc w:val="both"/>
      </w:pPr>
    </w:p>
    <w:p w14:paraId="2E9FDAF9" w14:textId="77777777" w:rsidR="00824229" w:rsidRPr="003B6C8B" w:rsidRDefault="00824229" w:rsidP="00122BCB">
      <w:pPr>
        <w:tabs>
          <w:tab w:val="left" w:pos="340"/>
          <w:tab w:val="left" w:pos="454"/>
        </w:tabs>
        <w:jc w:val="both"/>
      </w:pPr>
    </w:p>
    <w:p w14:paraId="45A03F39" w14:textId="77777777" w:rsidR="00BF0383" w:rsidRPr="00876EE3" w:rsidRDefault="00BF0383" w:rsidP="00122BCB">
      <w:pPr>
        <w:tabs>
          <w:tab w:val="left" w:pos="340"/>
          <w:tab w:val="left" w:pos="454"/>
        </w:tabs>
        <w:jc w:val="center"/>
        <w:rPr>
          <w:b/>
          <w:sz w:val="28"/>
        </w:rPr>
      </w:pPr>
      <w:r w:rsidRPr="00876EE3">
        <w:rPr>
          <w:b/>
          <w:sz w:val="28"/>
        </w:rPr>
        <w:t>INSTRUCTIONS FOR AUTHORS</w:t>
      </w:r>
    </w:p>
    <w:p w14:paraId="2FA65376" w14:textId="77777777" w:rsidR="00BF0383" w:rsidRPr="003B6C8B" w:rsidRDefault="00BF0383" w:rsidP="00122BCB">
      <w:pPr>
        <w:tabs>
          <w:tab w:val="left" w:pos="340"/>
          <w:tab w:val="left" w:pos="454"/>
        </w:tabs>
        <w:jc w:val="both"/>
      </w:pPr>
    </w:p>
    <w:p w14:paraId="1ADCA2F9" w14:textId="77777777" w:rsidR="00640976" w:rsidRPr="00A12296" w:rsidRDefault="00F2705B" w:rsidP="00122BCB">
      <w:pPr>
        <w:tabs>
          <w:tab w:val="left" w:pos="340"/>
          <w:tab w:val="left" w:pos="454"/>
        </w:tabs>
        <w:jc w:val="center"/>
        <w:rPr>
          <w:rFonts w:ascii="Courier New" w:hAnsi="Courier New" w:cs="Courier New"/>
          <w:sz w:val="24"/>
          <w:szCs w:val="24"/>
          <w:vertAlign w:val="superscript"/>
        </w:rPr>
      </w:pPr>
      <w:r w:rsidRPr="00876EE3">
        <w:rPr>
          <w:rFonts w:ascii="Courier New" w:hAnsi="Courier New" w:cs="Courier New"/>
          <w:sz w:val="24"/>
          <w:szCs w:val="24"/>
        </w:rPr>
        <w:t>E. Scutelnicu</w:t>
      </w:r>
      <w:r w:rsidR="00A12296">
        <w:rPr>
          <w:rFonts w:ascii="Courier New" w:hAnsi="Courier New" w:cs="Courier New"/>
          <w:sz w:val="24"/>
          <w:szCs w:val="24"/>
          <w:vertAlign w:val="superscript"/>
        </w:rPr>
        <w:t>1</w:t>
      </w:r>
      <w:r w:rsidRPr="00876EE3">
        <w:rPr>
          <w:rFonts w:ascii="Courier New" w:hAnsi="Courier New" w:cs="Courier New"/>
          <w:sz w:val="24"/>
          <w:szCs w:val="24"/>
        </w:rPr>
        <w:t>, C. C. Rusu</w:t>
      </w:r>
      <w:r w:rsidR="00A12296">
        <w:rPr>
          <w:rFonts w:ascii="Courier New" w:hAnsi="Courier New" w:cs="Courier New"/>
          <w:sz w:val="24"/>
          <w:szCs w:val="24"/>
          <w:vertAlign w:val="superscript"/>
        </w:rPr>
        <w:t>2</w:t>
      </w:r>
      <w:r w:rsidR="00F2401D">
        <w:rPr>
          <w:rFonts w:ascii="Courier New" w:hAnsi="Courier New" w:cs="Courier New"/>
          <w:sz w:val="24"/>
          <w:szCs w:val="24"/>
          <w:vertAlign w:val="superscript"/>
        </w:rPr>
        <w:t>*</w:t>
      </w:r>
    </w:p>
    <w:p w14:paraId="1D64DA6A" w14:textId="77777777" w:rsidR="00BF0383" w:rsidRPr="00876EE3" w:rsidRDefault="00BF0383" w:rsidP="00122BCB">
      <w:pPr>
        <w:tabs>
          <w:tab w:val="left" w:pos="340"/>
          <w:tab w:val="left" w:pos="454"/>
        </w:tabs>
        <w:jc w:val="center"/>
      </w:pPr>
    </w:p>
    <w:p w14:paraId="411BD193" w14:textId="77777777" w:rsidR="00CA5875" w:rsidRDefault="00A12296" w:rsidP="00122BCB">
      <w:pPr>
        <w:tabs>
          <w:tab w:val="left" w:pos="340"/>
          <w:tab w:val="left" w:pos="454"/>
        </w:tabs>
        <w:jc w:val="center"/>
      </w:pPr>
      <w:r>
        <w:rPr>
          <w:vertAlign w:val="superscript"/>
        </w:rPr>
        <w:t>1</w:t>
      </w:r>
      <w:r w:rsidR="003B6C8B">
        <w:t>“</w:t>
      </w:r>
      <w:r w:rsidR="00C3330B" w:rsidRPr="00876EE3">
        <w:t>Dunarea de Jos</w:t>
      </w:r>
      <w:r w:rsidR="003B6C8B">
        <w:t>”</w:t>
      </w:r>
      <w:r w:rsidR="00C3330B" w:rsidRPr="00876EE3">
        <w:t xml:space="preserve"> University of Galati, </w:t>
      </w:r>
      <w:r w:rsidR="0023227A">
        <w:t xml:space="preserve">Faculty of </w:t>
      </w:r>
      <w:r w:rsidR="00C3330B" w:rsidRPr="00876EE3">
        <w:t>Engineering, Romania</w:t>
      </w:r>
    </w:p>
    <w:p w14:paraId="6343CFAA" w14:textId="77777777" w:rsidR="0023227A" w:rsidRDefault="0023227A" w:rsidP="00122BCB">
      <w:pPr>
        <w:tabs>
          <w:tab w:val="left" w:pos="340"/>
          <w:tab w:val="left" w:pos="454"/>
        </w:tabs>
        <w:jc w:val="center"/>
      </w:pPr>
      <w:r w:rsidRPr="0023227A">
        <w:rPr>
          <w:vertAlign w:val="superscript"/>
        </w:rPr>
        <w:t>2</w:t>
      </w:r>
      <w:r>
        <w:t>“</w:t>
      </w:r>
      <w:r w:rsidRPr="00876EE3">
        <w:t>Dunarea de Jos</w:t>
      </w:r>
      <w:r>
        <w:t>”</w:t>
      </w:r>
      <w:r w:rsidRPr="00876EE3">
        <w:t xml:space="preserve"> University of Galati, </w:t>
      </w:r>
      <w:r>
        <w:t xml:space="preserve">Department of Manufacturing </w:t>
      </w:r>
      <w:r w:rsidRPr="00876EE3">
        <w:t>Engineering, Romania</w:t>
      </w:r>
    </w:p>
    <w:p w14:paraId="3B828FBD" w14:textId="77777777" w:rsidR="00185129" w:rsidRPr="00876EE3" w:rsidRDefault="00BE5C37" w:rsidP="00122BCB">
      <w:pPr>
        <w:tabs>
          <w:tab w:val="left" w:pos="340"/>
          <w:tab w:val="left" w:pos="454"/>
        </w:tabs>
        <w:jc w:val="center"/>
      </w:pPr>
      <w:r>
        <w:t xml:space="preserve">47 Domneasca St., 800008 – </w:t>
      </w:r>
      <w:smartTag w:uri="urn:schemas-microsoft-com:office:smarttags" w:element="City">
        <w:smartTag w:uri="urn:schemas-microsoft-com:office:smarttags" w:element="place">
          <w:r>
            <w:t>Galati</w:t>
          </w:r>
        </w:smartTag>
      </w:smartTag>
      <w:r>
        <w:t>, Tel. +40336130208</w:t>
      </w:r>
    </w:p>
    <w:p w14:paraId="1AD11D7B" w14:textId="77777777" w:rsidR="005D1EB8" w:rsidRPr="00876EE3" w:rsidRDefault="00F2401D" w:rsidP="00122BCB">
      <w:pPr>
        <w:tabs>
          <w:tab w:val="left" w:pos="340"/>
          <w:tab w:val="left" w:pos="454"/>
        </w:tabs>
        <w:jc w:val="center"/>
        <w:rPr>
          <w:color w:val="0000FF"/>
          <w:u w:val="single"/>
        </w:rPr>
      </w:pPr>
      <w:r>
        <w:t>*</w:t>
      </w:r>
      <w:r w:rsidR="00D11374" w:rsidRPr="004A5090">
        <w:t xml:space="preserve">Corresponding author’s </w:t>
      </w:r>
      <w:r w:rsidR="00D11374" w:rsidRPr="00774016">
        <w:t>e-mail address</w:t>
      </w:r>
      <w:r w:rsidR="00774016">
        <w:t xml:space="preserve">: </w:t>
      </w:r>
      <w:r w:rsidR="004A0F75" w:rsidRPr="00DE214B">
        <w:t>carmen.rusu</w:t>
      </w:r>
      <w:r w:rsidR="00774016" w:rsidRPr="00DE214B">
        <w:t>@ugal.ro</w:t>
      </w:r>
    </w:p>
    <w:p w14:paraId="6364A6A9" w14:textId="77777777" w:rsidR="00BF0383" w:rsidRPr="00876EE3" w:rsidRDefault="00BF0383" w:rsidP="00122BCB">
      <w:pPr>
        <w:tabs>
          <w:tab w:val="left" w:pos="340"/>
          <w:tab w:val="left" w:pos="454"/>
        </w:tabs>
      </w:pPr>
    </w:p>
    <w:p w14:paraId="275A9D54" w14:textId="77777777" w:rsidR="00CA5875" w:rsidRPr="00876EE3" w:rsidRDefault="00CA5875" w:rsidP="00122BCB">
      <w:pPr>
        <w:tabs>
          <w:tab w:val="left" w:pos="340"/>
          <w:tab w:val="left" w:pos="454"/>
        </w:tabs>
      </w:pPr>
    </w:p>
    <w:p w14:paraId="5A5263A0" w14:textId="77777777" w:rsidR="00CA5875" w:rsidRPr="00876EE3" w:rsidRDefault="00CA5875" w:rsidP="00122BCB">
      <w:pPr>
        <w:tabs>
          <w:tab w:val="left" w:pos="340"/>
        </w:tabs>
        <w:ind w:right="-1"/>
        <w:jc w:val="center"/>
        <w:rPr>
          <w:b/>
          <w:color w:val="000000"/>
          <w:sz w:val="24"/>
          <w:szCs w:val="24"/>
        </w:rPr>
      </w:pPr>
      <w:r w:rsidRPr="00876EE3">
        <w:rPr>
          <w:b/>
          <w:color w:val="000000"/>
          <w:sz w:val="24"/>
          <w:szCs w:val="24"/>
        </w:rPr>
        <w:t>ABSTRACT</w:t>
      </w:r>
    </w:p>
    <w:p w14:paraId="25C4CF3D" w14:textId="77777777" w:rsidR="00A4449D" w:rsidRPr="00876EE3" w:rsidRDefault="00BF0383" w:rsidP="00122BCB">
      <w:pPr>
        <w:tabs>
          <w:tab w:val="left" w:pos="340"/>
          <w:tab w:val="left" w:pos="454"/>
        </w:tabs>
        <w:ind w:left="1134" w:right="1134"/>
        <w:jc w:val="both"/>
        <w:rPr>
          <w:i/>
        </w:rPr>
      </w:pPr>
      <w:r w:rsidRPr="00876EE3">
        <w:rPr>
          <w:i/>
          <w:color w:val="000000"/>
        </w:rPr>
        <w:t xml:space="preserve">The paper </w:t>
      </w:r>
      <w:r w:rsidR="00640976" w:rsidRPr="00876EE3">
        <w:rPr>
          <w:i/>
          <w:color w:val="000000"/>
        </w:rPr>
        <w:t>has to</w:t>
      </w:r>
      <w:r w:rsidRPr="00876EE3">
        <w:rPr>
          <w:i/>
          <w:color w:val="000000"/>
        </w:rPr>
        <w:t xml:space="preserve"> be </w:t>
      </w:r>
      <w:r w:rsidR="00640976" w:rsidRPr="00876EE3">
        <w:rPr>
          <w:i/>
          <w:color w:val="000000"/>
        </w:rPr>
        <w:t>sent as document Word</w:t>
      </w:r>
      <w:r w:rsidR="000E05AE" w:rsidRPr="00876EE3">
        <w:rPr>
          <w:i/>
          <w:color w:val="000000"/>
        </w:rPr>
        <w:t xml:space="preserve"> </w:t>
      </w:r>
      <w:r w:rsidR="00640976" w:rsidRPr="00876EE3">
        <w:rPr>
          <w:i/>
          <w:color w:val="000000"/>
        </w:rPr>
        <w:t>at the e-</w:t>
      </w:r>
      <w:r w:rsidR="00D11374" w:rsidRPr="00876EE3">
        <w:rPr>
          <w:i/>
          <w:color w:val="000000"/>
        </w:rPr>
        <w:t>mail address</w:t>
      </w:r>
      <w:r w:rsidR="00640976" w:rsidRPr="00876EE3">
        <w:rPr>
          <w:i/>
          <w:color w:val="000000"/>
        </w:rPr>
        <w:t xml:space="preserve"> of the</w:t>
      </w:r>
      <w:r w:rsidR="00D11374" w:rsidRPr="00876EE3">
        <w:rPr>
          <w:i/>
          <w:color w:val="000000"/>
        </w:rPr>
        <w:t xml:space="preserve"> editor-in-chief. </w:t>
      </w:r>
      <w:r w:rsidR="000E05AE" w:rsidRPr="00876EE3">
        <w:rPr>
          <w:i/>
          <w:color w:val="000000"/>
        </w:rPr>
        <w:t>Please use</w:t>
      </w:r>
      <w:r w:rsidR="00485A1A" w:rsidRPr="00876EE3">
        <w:rPr>
          <w:i/>
          <w:color w:val="000000"/>
        </w:rPr>
        <w:t xml:space="preserve"> the</w:t>
      </w:r>
      <w:r w:rsidR="000E05AE" w:rsidRPr="00876EE3">
        <w:rPr>
          <w:i/>
          <w:color w:val="000000"/>
        </w:rPr>
        <w:t xml:space="preserve"> </w:t>
      </w:r>
      <w:r w:rsidR="001E50C2" w:rsidRPr="001E50C2">
        <w:rPr>
          <w:b/>
          <w:i/>
          <w:color w:val="000000"/>
        </w:rPr>
        <w:t>AWET_</w:t>
      </w:r>
      <w:r w:rsidR="000E05AE" w:rsidRPr="001E50C2">
        <w:rPr>
          <w:b/>
          <w:i/>
          <w:color w:val="000000"/>
        </w:rPr>
        <w:t>LAST</w:t>
      </w:r>
      <w:r w:rsidR="000E05AE" w:rsidRPr="00876EE3">
        <w:rPr>
          <w:b/>
          <w:i/>
          <w:color w:val="000000"/>
        </w:rPr>
        <w:t xml:space="preserve"> NAME of the first </w:t>
      </w:r>
      <w:proofErr w:type="spellStart"/>
      <w:r w:rsidR="000E05AE" w:rsidRPr="00876EE3">
        <w:rPr>
          <w:b/>
          <w:i/>
          <w:color w:val="000000"/>
        </w:rPr>
        <w:t>author</w:t>
      </w:r>
      <w:r w:rsidR="001E50C2">
        <w:rPr>
          <w:b/>
          <w:i/>
          <w:color w:val="000000"/>
        </w:rPr>
        <w:t>_</w:t>
      </w:r>
      <w:r w:rsidR="000E05AE" w:rsidRPr="00876EE3">
        <w:rPr>
          <w:b/>
          <w:i/>
          <w:color w:val="000000"/>
        </w:rPr>
        <w:t>Number</w:t>
      </w:r>
      <w:proofErr w:type="spellEnd"/>
      <w:r w:rsidR="000E05AE" w:rsidRPr="00876EE3">
        <w:rPr>
          <w:b/>
          <w:i/>
          <w:color w:val="000000"/>
        </w:rPr>
        <w:t xml:space="preserve"> of the paper.doc</w:t>
      </w:r>
      <w:r w:rsidR="00774016">
        <w:rPr>
          <w:b/>
          <w:i/>
          <w:color w:val="000000"/>
        </w:rPr>
        <w:t>x</w:t>
      </w:r>
      <w:r w:rsidR="000E05AE" w:rsidRPr="00876EE3">
        <w:rPr>
          <w:i/>
          <w:color w:val="000000"/>
        </w:rPr>
        <w:t xml:space="preserve"> for the name </w:t>
      </w:r>
      <w:r w:rsidR="001E50C2" w:rsidRPr="00876EE3">
        <w:rPr>
          <w:i/>
          <w:color w:val="000000"/>
        </w:rPr>
        <w:t>manuscript</w:t>
      </w:r>
      <w:r w:rsidR="000E05AE" w:rsidRPr="00876EE3">
        <w:rPr>
          <w:i/>
          <w:color w:val="000000"/>
        </w:rPr>
        <w:t>. The abstract of 100 - 120 words should briefly describe the content of the paper.</w:t>
      </w:r>
      <w:r w:rsidR="00485A1A" w:rsidRPr="00876EE3">
        <w:rPr>
          <w:i/>
          <w:color w:val="000000"/>
        </w:rPr>
        <w:t xml:space="preserve"> Manuscripts should have</w:t>
      </w:r>
      <w:r w:rsidR="006E206F" w:rsidRPr="006E206F">
        <w:rPr>
          <w:i/>
        </w:rPr>
        <w:t xml:space="preserve"> </w:t>
      </w:r>
      <w:r w:rsidR="006E206F" w:rsidRPr="006E206F">
        <w:rPr>
          <w:b/>
          <w:i/>
        </w:rPr>
        <w:t>even number of pages</w:t>
      </w:r>
      <w:r w:rsidR="006E206F">
        <w:rPr>
          <w:b/>
          <w:i/>
        </w:rPr>
        <w:t>,</w:t>
      </w:r>
      <w:r w:rsidR="00774016">
        <w:rPr>
          <w:i/>
          <w:color w:val="000000"/>
        </w:rPr>
        <w:t xml:space="preserve"> at least 4 pages and should not</w:t>
      </w:r>
      <w:r w:rsidR="00485A1A" w:rsidRPr="00876EE3">
        <w:rPr>
          <w:i/>
          <w:color w:val="000000"/>
        </w:rPr>
        <w:t xml:space="preserve"> exceed 10 page</w:t>
      </w:r>
      <w:r w:rsidR="006E206F">
        <w:rPr>
          <w:i/>
          <w:color w:val="000000"/>
        </w:rPr>
        <w:t>s</w:t>
      </w:r>
      <w:r w:rsidR="00F10091">
        <w:rPr>
          <w:i/>
          <w:color w:val="000000"/>
        </w:rPr>
        <w:t xml:space="preserve"> A4</w:t>
      </w:r>
      <w:r w:rsidR="006E206F">
        <w:rPr>
          <w:i/>
          <w:color w:val="000000"/>
        </w:rPr>
        <w:t>.</w:t>
      </w:r>
      <w:r w:rsidR="00A12296">
        <w:rPr>
          <w:i/>
          <w:color w:val="000000"/>
        </w:rPr>
        <w:t xml:space="preserve"> </w:t>
      </w:r>
      <w:r w:rsidRPr="00876EE3">
        <w:rPr>
          <w:i/>
        </w:rPr>
        <w:t xml:space="preserve">Please ensure all text, </w:t>
      </w:r>
      <w:r w:rsidR="00F76906" w:rsidRPr="00876EE3">
        <w:rPr>
          <w:i/>
        </w:rPr>
        <w:t>figures</w:t>
      </w:r>
      <w:r w:rsidRPr="00876EE3">
        <w:rPr>
          <w:i/>
        </w:rPr>
        <w:t xml:space="preserve"> and </w:t>
      </w:r>
      <w:r w:rsidR="00D87C8B" w:rsidRPr="00876EE3">
        <w:rPr>
          <w:i/>
        </w:rPr>
        <w:t>formulas are</w:t>
      </w:r>
      <w:r w:rsidRPr="00876EE3">
        <w:rPr>
          <w:i/>
        </w:rPr>
        <w:t xml:space="preserve"> of high definition </w:t>
      </w:r>
      <w:r w:rsidR="00F76906" w:rsidRPr="00876EE3">
        <w:rPr>
          <w:i/>
        </w:rPr>
        <w:t xml:space="preserve">and </w:t>
      </w:r>
      <w:r w:rsidR="00774016">
        <w:rPr>
          <w:i/>
        </w:rPr>
        <w:t>good</w:t>
      </w:r>
      <w:r w:rsidRPr="00876EE3">
        <w:rPr>
          <w:i/>
        </w:rPr>
        <w:t xml:space="preserve"> contrast. The visual quality of the journal will directly reflect the visual quality of the submitted manuscripts.</w:t>
      </w:r>
    </w:p>
    <w:p w14:paraId="0A4F1009" w14:textId="77777777" w:rsidR="00A4449D" w:rsidRPr="00876EE3" w:rsidRDefault="00A4449D" w:rsidP="00122BCB">
      <w:pPr>
        <w:pStyle w:val="BodyText"/>
        <w:tabs>
          <w:tab w:val="left" w:pos="340"/>
          <w:tab w:val="left" w:pos="454"/>
        </w:tabs>
        <w:jc w:val="left"/>
        <w:rPr>
          <w:sz w:val="20"/>
        </w:rPr>
      </w:pPr>
    </w:p>
    <w:p w14:paraId="1626D794" w14:textId="77777777" w:rsidR="00BF0383" w:rsidRPr="00876EE3" w:rsidRDefault="00CA5875" w:rsidP="00122BCB">
      <w:pPr>
        <w:pStyle w:val="BodyText"/>
        <w:tabs>
          <w:tab w:val="left" w:pos="340"/>
          <w:tab w:val="left" w:pos="454"/>
        </w:tabs>
        <w:ind w:left="1134" w:right="1134"/>
        <w:rPr>
          <w:sz w:val="20"/>
        </w:rPr>
      </w:pPr>
      <w:r w:rsidRPr="00876EE3">
        <w:rPr>
          <w:b/>
          <w:sz w:val="20"/>
        </w:rPr>
        <w:t>KEYWORDS:</w:t>
      </w:r>
      <w:r w:rsidR="00D25D02" w:rsidRPr="00876EE3">
        <w:rPr>
          <w:b/>
          <w:sz w:val="20"/>
        </w:rPr>
        <w:t xml:space="preserve"> </w:t>
      </w:r>
      <w:r w:rsidR="006F193A">
        <w:rPr>
          <w:sz w:val="20"/>
        </w:rPr>
        <w:t>List of 5-6 keywords</w:t>
      </w:r>
    </w:p>
    <w:p w14:paraId="6B2905FB" w14:textId="77777777" w:rsidR="00CA5875" w:rsidRPr="00876EE3" w:rsidRDefault="00CA5875" w:rsidP="00122BCB">
      <w:pPr>
        <w:pStyle w:val="BodyText"/>
        <w:tabs>
          <w:tab w:val="left" w:pos="340"/>
          <w:tab w:val="left" w:pos="454"/>
        </w:tabs>
        <w:jc w:val="left"/>
        <w:rPr>
          <w:sz w:val="20"/>
        </w:rPr>
      </w:pPr>
    </w:p>
    <w:p w14:paraId="1FD75763" w14:textId="77777777" w:rsidR="00BF0383" w:rsidRPr="00876EE3" w:rsidRDefault="00BF0383" w:rsidP="00122BCB">
      <w:pPr>
        <w:tabs>
          <w:tab w:val="left" w:pos="340"/>
          <w:tab w:val="left" w:pos="454"/>
        </w:tabs>
        <w:rPr>
          <w:color w:val="000000"/>
        </w:rPr>
      </w:pPr>
    </w:p>
    <w:p w14:paraId="23402558" w14:textId="77777777" w:rsidR="003F2858" w:rsidRPr="00876EE3" w:rsidRDefault="003F2858" w:rsidP="00122BCB">
      <w:pPr>
        <w:pStyle w:val="Heading1"/>
        <w:tabs>
          <w:tab w:val="left" w:pos="340"/>
          <w:tab w:val="left" w:pos="454"/>
        </w:tabs>
        <w:jc w:val="both"/>
        <w:rPr>
          <w:sz w:val="20"/>
        </w:rPr>
        <w:sectPr w:rsidR="003F2858" w:rsidRPr="00876EE3" w:rsidSect="00185129">
          <w:headerReference w:type="even" r:id="rId8"/>
          <w:headerReference w:type="default" r:id="rId9"/>
          <w:footerReference w:type="even" r:id="rId10"/>
          <w:footerReference w:type="default" r:id="rId11"/>
          <w:footerReference w:type="first" r:id="rId12"/>
          <w:pgSz w:w="11907" w:h="16840" w:code="9"/>
          <w:pgMar w:top="1418" w:right="1418" w:bottom="1418" w:left="1418" w:header="709" w:footer="709" w:gutter="0"/>
          <w:cols w:space="720"/>
          <w:titlePg/>
          <w:docGrid w:linePitch="65"/>
        </w:sectPr>
      </w:pPr>
    </w:p>
    <w:p w14:paraId="6EE5532B" w14:textId="77777777" w:rsidR="00BF0383" w:rsidRPr="00876EE3" w:rsidRDefault="003F2858" w:rsidP="00122BCB">
      <w:pPr>
        <w:pStyle w:val="Heading1"/>
        <w:tabs>
          <w:tab w:val="left" w:pos="340"/>
          <w:tab w:val="left" w:pos="454"/>
        </w:tabs>
        <w:rPr>
          <w:sz w:val="22"/>
          <w:szCs w:val="22"/>
        </w:rPr>
      </w:pPr>
      <w:r w:rsidRPr="00876EE3">
        <w:rPr>
          <w:sz w:val="22"/>
          <w:szCs w:val="22"/>
        </w:rPr>
        <w:t xml:space="preserve">1. </w:t>
      </w:r>
      <w:r w:rsidR="00BF0383" w:rsidRPr="00876EE3">
        <w:rPr>
          <w:sz w:val="22"/>
          <w:szCs w:val="22"/>
        </w:rPr>
        <w:t>PAPER SIZE AND MARGINS</w:t>
      </w:r>
    </w:p>
    <w:p w14:paraId="6EB48D48" w14:textId="77777777" w:rsidR="00107F59" w:rsidRPr="00876EE3" w:rsidRDefault="00107F59" w:rsidP="00122BCB">
      <w:pPr>
        <w:tabs>
          <w:tab w:val="left" w:pos="340"/>
          <w:tab w:val="left" w:pos="454"/>
        </w:tabs>
      </w:pPr>
    </w:p>
    <w:p w14:paraId="1F9CFC51" w14:textId="77777777" w:rsidR="00BF0383" w:rsidRPr="00876EE3" w:rsidRDefault="00A51D07" w:rsidP="00122BCB">
      <w:pPr>
        <w:tabs>
          <w:tab w:val="left" w:pos="340"/>
          <w:tab w:val="left" w:pos="454"/>
        </w:tabs>
        <w:jc w:val="both"/>
      </w:pPr>
      <w:r w:rsidRPr="00876EE3">
        <w:t xml:space="preserve">The </w:t>
      </w:r>
      <w:r w:rsidR="00F76906" w:rsidRPr="00876EE3">
        <w:t xml:space="preserve">MARGINS of the A4-size page </w:t>
      </w:r>
      <w:r w:rsidRPr="00876EE3">
        <w:t>are</w:t>
      </w:r>
      <w:r w:rsidR="00BF0383" w:rsidRPr="00876EE3">
        <w:t>: Top</w:t>
      </w:r>
      <w:r w:rsidR="0091468A" w:rsidRPr="00876EE3">
        <w:t xml:space="preserve"> - 2.5 cm, Bottom - 2.5, Right - 2.5 cm, Left -</w:t>
      </w:r>
      <w:r w:rsidR="00BF0383" w:rsidRPr="00876EE3">
        <w:t xml:space="preserve"> 2.5 cm</w:t>
      </w:r>
      <w:r w:rsidR="0091468A" w:rsidRPr="00876EE3">
        <w:t>,</w:t>
      </w:r>
      <w:r w:rsidR="005D1EB8" w:rsidRPr="00876EE3">
        <w:t xml:space="preserve"> </w:t>
      </w:r>
      <w:r w:rsidR="0091468A" w:rsidRPr="00876EE3">
        <w:t>GUTTER - 0 cm, HEADER -</w:t>
      </w:r>
      <w:r w:rsidR="00F76906" w:rsidRPr="00876EE3">
        <w:t xml:space="preserve"> 1.25</w:t>
      </w:r>
      <w:r w:rsidR="0091468A" w:rsidRPr="00876EE3">
        <w:t xml:space="preserve"> cm, FOOTER -</w:t>
      </w:r>
      <w:r w:rsidR="00BF0383" w:rsidRPr="00876EE3">
        <w:t xml:space="preserve"> </w:t>
      </w:r>
      <w:r w:rsidR="00F76906" w:rsidRPr="00876EE3">
        <w:t>1.25</w:t>
      </w:r>
      <w:r w:rsidR="005D1EB8" w:rsidRPr="00876EE3">
        <w:t xml:space="preserve"> cm. </w:t>
      </w:r>
      <w:r w:rsidRPr="00876EE3">
        <w:t xml:space="preserve">LAYOUT: Tick off </w:t>
      </w:r>
      <w:r w:rsidRPr="00876EE3">
        <w:rPr>
          <w:i/>
        </w:rPr>
        <w:t xml:space="preserve">Different odd and even </w:t>
      </w:r>
      <w:r w:rsidRPr="00876EE3">
        <w:t xml:space="preserve">and </w:t>
      </w:r>
      <w:r w:rsidRPr="00876EE3">
        <w:rPr>
          <w:i/>
        </w:rPr>
        <w:t>Different first page</w:t>
      </w:r>
      <w:r w:rsidRPr="00876EE3">
        <w:t xml:space="preserve">. </w:t>
      </w:r>
    </w:p>
    <w:p w14:paraId="64887E53" w14:textId="77777777" w:rsidR="00BF0383" w:rsidRPr="00876EE3" w:rsidRDefault="00BF0383" w:rsidP="00122BCB">
      <w:pPr>
        <w:pStyle w:val="Heading1"/>
        <w:tabs>
          <w:tab w:val="left" w:pos="340"/>
          <w:tab w:val="left" w:pos="454"/>
        </w:tabs>
        <w:jc w:val="both"/>
        <w:rPr>
          <w:sz w:val="20"/>
        </w:rPr>
      </w:pPr>
    </w:p>
    <w:p w14:paraId="63631A41" w14:textId="77777777" w:rsidR="00107F59" w:rsidRPr="00876EE3" w:rsidRDefault="003F2858" w:rsidP="00122BCB">
      <w:pPr>
        <w:pStyle w:val="Heading1"/>
        <w:tabs>
          <w:tab w:val="left" w:pos="340"/>
          <w:tab w:val="left" w:pos="454"/>
        </w:tabs>
        <w:rPr>
          <w:b w:val="0"/>
          <w:sz w:val="22"/>
          <w:szCs w:val="22"/>
        </w:rPr>
      </w:pPr>
      <w:r w:rsidRPr="00876EE3">
        <w:rPr>
          <w:sz w:val="22"/>
          <w:szCs w:val="22"/>
        </w:rPr>
        <w:t xml:space="preserve">2. </w:t>
      </w:r>
      <w:r w:rsidR="00B327FA" w:rsidRPr="00876EE3">
        <w:rPr>
          <w:sz w:val="22"/>
          <w:szCs w:val="22"/>
        </w:rPr>
        <w:t>HEADER</w:t>
      </w:r>
    </w:p>
    <w:p w14:paraId="6BF3233A" w14:textId="77777777" w:rsidR="00107F59" w:rsidRPr="00876EE3" w:rsidRDefault="00107F59" w:rsidP="00122BCB">
      <w:pPr>
        <w:pStyle w:val="Heading1"/>
        <w:tabs>
          <w:tab w:val="left" w:pos="340"/>
          <w:tab w:val="left" w:pos="454"/>
        </w:tabs>
        <w:jc w:val="both"/>
        <w:rPr>
          <w:b w:val="0"/>
          <w:sz w:val="20"/>
        </w:rPr>
      </w:pPr>
    </w:p>
    <w:p w14:paraId="699B4C52" w14:textId="77777777" w:rsidR="00B327FA" w:rsidRPr="00876EE3" w:rsidRDefault="00A51D07" w:rsidP="00122BCB">
      <w:pPr>
        <w:pStyle w:val="Heading1"/>
        <w:tabs>
          <w:tab w:val="left" w:pos="340"/>
          <w:tab w:val="left" w:pos="454"/>
        </w:tabs>
        <w:jc w:val="both"/>
        <w:rPr>
          <w:b w:val="0"/>
          <w:sz w:val="20"/>
        </w:rPr>
      </w:pPr>
      <w:r w:rsidRPr="00876EE3">
        <w:rPr>
          <w:b w:val="0"/>
          <w:sz w:val="20"/>
        </w:rPr>
        <w:t xml:space="preserve">There is no header on </w:t>
      </w:r>
      <w:r w:rsidR="00CE6345" w:rsidRPr="00876EE3">
        <w:rPr>
          <w:b w:val="0"/>
          <w:sz w:val="20"/>
        </w:rPr>
        <w:t xml:space="preserve">the </w:t>
      </w:r>
      <w:r w:rsidRPr="00876EE3">
        <w:rPr>
          <w:b w:val="0"/>
          <w:sz w:val="20"/>
        </w:rPr>
        <w:t>first page</w:t>
      </w:r>
      <w:r w:rsidR="00CA01E5">
        <w:rPr>
          <w:b w:val="0"/>
          <w:sz w:val="20"/>
        </w:rPr>
        <w:t xml:space="preserve"> and it</w:t>
      </w:r>
      <w:r w:rsidR="00CE6345" w:rsidRPr="00876EE3">
        <w:rPr>
          <w:b w:val="0"/>
          <w:sz w:val="20"/>
        </w:rPr>
        <w:t xml:space="preserve"> is different </w:t>
      </w:r>
      <w:r w:rsidR="00F776D8" w:rsidRPr="00876EE3">
        <w:rPr>
          <w:b w:val="0"/>
          <w:sz w:val="20"/>
        </w:rPr>
        <w:t>on</w:t>
      </w:r>
      <w:r w:rsidR="007210BB" w:rsidRPr="00876EE3">
        <w:rPr>
          <w:b w:val="0"/>
          <w:sz w:val="20"/>
        </w:rPr>
        <w:t xml:space="preserve"> </w:t>
      </w:r>
      <w:r w:rsidR="00CE6345" w:rsidRPr="00876EE3">
        <w:rPr>
          <w:b w:val="0"/>
          <w:sz w:val="20"/>
        </w:rPr>
        <w:t>the odd and even</w:t>
      </w:r>
      <w:r w:rsidR="007210BB" w:rsidRPr="00876EE3">
        <w:rPr>
          <w:b w:val="0"/>
          <w:sz w:val="20"/>
        </w:rPr>
        <w:t xml:space="preserve"> pages</w:t>
      </w:r>
      <w:r w:rsidR="00CA01E5">
        <w:rPr>
          <w:b w:val="0"/>
          <w:sz w:val="20"/>
        </w:rPr>
        <w:t xml:space="preserve"> (see the</w:t>
      </w:r>
      <w:r w:rsidR="006E206F">
        <w:rPr>
          <w:b w:val="0"/>
          <w:sz w:val="20"/>
        </w:rPr>
        <w:t xml:space="preserve"> </w:t>
      </w:r>
      <w:r w:rsidR="006E206F" w:rsidRPr="006E206F">
        <w:rPr>
          <w:b w:val="0"/>
          <w:i/>
          <w:sz w:val="20"/>
        </w:rPr>
        <w:t>Paper Template</w:t>
      </w:r>
      <w:r w:rsidR="00CA01E5">
        <w:rPr>
          <w:b w:val="0"/>
          <w:sz w:val="20"/>
        </w:rPr>
        <w:t>)</w:t>
      </w:r>
      <w:r w:rsidR="00941C95" w:rsidRPr="00876EE3">
        <w:rPr>
          <w:b w:val="0"/>
          <w:sz w:val="20"/>
        </w:rPr>
        <w:t>.</w:t>
      </w:r>
    </w:p>
    <w:p w14:paraId="05CBE77E" w14:textId="77777777" w:rsidR="00B327FA" w:rsidRPr="00876EE3" w:rsidRDefault="00B327FA" w:rsidP="00122BCB">
      <w:pPr>
        <w:tabs>
          <w:tab w:val="left" w:pos="340"/>
          <w:tab w:val="left" w:pos="454"/>
        </w:tabs>
      </w:pPr>
    </w:p>
    <w:p w14:paraId="7A7C905B" w14:textId="77777777" w:rsidR="00107F59" w:rsidRPr="00876EE3" w:rsidRDefault="003F2858" w:rsidP="00122BCB">
      <w:pPr>
        <w:pStyle w:val="Heading1"/>
        <w:tabs>
          <w:tab w:val="left" w:pos="340"/>
          <w:tab w:val="left" w:pos="454"/>
        </w:tabs>
        <w:rPr>
          <w:szCs w:val="24"/>
        </w:rPr>
      </w:pPr>
      <w:r w:rsidRPr="00876EE3">
        <w:rPr>
          <w:szCs w:val="24"/>
        </w:rPr>
        <w:t xml:space="preserve">3. </w:t>
      </w:r>
      <w:r w:rsidR="00107F59" w:rsidRPr="00876EE3">
        <w:rPr>
          <w:szCs w:val="24"/>
        </w:rPr>
        <w:t>FOOTER</w:t>
      </w:r>
    </w:p>
    <w:p w14:paraId="17BAED1F" w14:textId="77777777" w:rsidR="00107F59" w:rsidRPr="00876EE3" w:rsidRDefault="00107F59" w:rsidP="00122BCB">
      <w:pPr>
        <w:pStyle w:val="Heading1"/>
        <w:tabs>
          <w:tab w:val="left" w:pos="340"/>
          <w:tab w:val="left" w:pos="454"/>
        </w:tabs>
        <w:jc w:val="both"/>
        <w:rPr>
          <w:b w:val="0"/>
          <w:sz w:val="20"/>
        </w:rPr>
      </w:pPr>
    </w:p>
    <w:p w14:paraId="79276DB0" w14:textId="77777777" w:rsidR="007840EA" w:rsidRDefault="007840EA" w:rsidP="00122BCB">
      <w:pPr>
        <w:pStyle w:val="Heading1"/>
        <w:tabs>
          <w:tab w:val="left" w:pos="340"/>
          <w:tab w:val="left" w:pos="454"/>
        </w:tabs>
        <w:jc w:val="both"/>
        <w:rPr>
          <w:b w:val="0"/>
          <w:sz w:val="20"/>
        </w:rPr>
      </w:pPr>
      <w:r w:rsidRPr="00876EE3">
        <w:rPr>
          <w:b w:val="0"/>
          <w:sz w:val="20"/>
        </w:rPr>
        <w:t xml:space="preserve">The footer is different on the first page, odd and even pages. </w:t>
      </w:r>
      <w:r w:rsidR="006E206F">
        <w:rPr>
          <w:b w:val="0"/>
          <w:sz w:val="20"/>
        </w:rPr>
        <w:t>O</w:t>
      </w:r>
      <w:r w:rsidRPr="00876EE3">
        <w:rPr>
          <w:b w:val="0"/>
          <w:sz w:val="20"/>
        </w:rPr>
        <w:t xml:space="preserve">n the first page </w:t>
      </w:r>
      <w:r w:rsidRPr="00876EE3">
        <w:rPr>
          <w:rStyle w:val="PageNumber"/>
          <w:b w:val="0"/>
          <w:i/>
          <w:sz w:val="20"/>
        </w:rPr>
        <w:t>© Galati University Press, 201</w:t>
      </w:r>
      <w:r w:rsidR="00A12296">
        <w:rPr>
          <w:rStyle w:val="PageNumber"/>
          <w:b w:val="0"/>
          <w:i/>
          <w:sz w:val="20"/>
        </w:rPr>
        <w:t>5</w:t>
      </w:r>
      <w:r w:rsidR="001E50C2">
        <w:rPr>
          <w:rStyle w:val="PageNumber"/>
          <w:b w:val="0"/>
          <w:sz w:val="20"/>
        </w:rPr>
        <w:t xml:space="preserve">, </w:t>
      </w:r>
      <w:r w:rsidR="001E50C2" w:rsidRPr="001E50C2">
        <w:rPr>
          <w:b w:val="0"/>
          <w:sz w:val="20"/>
        </w:rPr>
        <w:t>Date of submission/acceptance</w:t>
      </w:r>
      <w:r w:rsidR="001E50C2">
        <w:rPr>
          <w:b w:val="0"/>
          <w:sz w:val="20"/>
        </w:rPr>
        <w:t xml:space="preserve"> and </w:t>
      </w:r>
      <w:r w:rsidRPr="00876EE3">
        <w:rPr>
          <w:rStyle w:val="PageNumber"/>
          <w:b w:val="0"/>
          <w:sz w:val="20"/>
        </w:rPr>
        <w:t>the number of the page</w:t>
      </w:r>
      <w:r w:rsidR="006E08CA" w:rsidRPr="00876EE3">
        <w:rPr>
          <w:rStyle w:val="PageNumber"/>
          <w:b w:val="0"/>
          <w:sz w:val="20"/>
        </w:rPr>
        <w:t xml:space="preserve"> (TNR 10)</w:t>
      </w:r>
      <w:r w:rsidR="006E206F">
        <w:rPr>
          <w:rStyle w:val="PageNumber"/>
          <w:b w:val="0"/>
          <w:sz w:val="20"/>
        </w:rPr>
        <w:t xml:space="preserve"> is inserted</w:t>
      </w:r>
      <w:r w:rsidR="00D52E76" w:rsidRPr="00876EE3">
        <w:rPr>
          <w:b w:val="0"/>
          <w:sz w:val="20"/>
        </w:rPr>
        <w:t>.</w:t>
      </w:r>
      <w:r w:rsidRPr="00876EE3">
        <w:rPr>
          <w:b w:val="0"/>
          <w:sz w:val="20"/>
        </w:rPr>
        <w:t xml:space="preserve"> </w:t>
      </w:r>
    </w:p>
    <w:p w14:paraId="78A7F850" w14:textId="77777777" w:rsidR="001E50C2" w:rsidRPr="001E50C2" w:rsidRDefault="001E50C2" w:rsidP="00122BCB">
      <w:pPr>
        <w:tabs>
          <w:tab w:val="left" w:pos="340"/>
        </w:tabs>
      </w:pPr>
    </w:p>
    <w:p w14:paraId="5EEE0D2C" w14:textId="77777777" w:rsidR="00BF0383" w:rsidRPr="00876EE3" w:rsidRDefault="003F2858" w:rsidP="00122BCB">
      <w:pPr>
        <w:pStyle w:val="Heading1"/>
        <w:tabs>
          <w:tab w:val="left" w:pos="340"/>
          <w:tab w:val="left" w:pos="454"/>
        </w:tabs>
        <w:jc w:val="both"/>
        <w:rPr>
          <w:sz w:val="22"/>
          <w:szCs w:val="22"/>
        </w:rPr>
      </w:pPr>
      <w:r w:rsidRPr="00876EE3">
        <w:rPr>
          <w:sz w:val="22"/>
          <w:szCs w:val="22"/>
        </w:rPr>
        <w:t xml:space="preserve">4. </w:t>
      </w:r>
      <w:r w:rsidR="00B327FA" w:rsidRPr="00876EE3">
        <w:rPr>
          <w:sz w:val="22"/>
          <w:szCs w:val="22"/>
        </w:rPr>
        <w:t>TEXT</w:t>
      </w:r>
    </w:p>
    <w:p w14:paraId="6D7C316A" w14:textId="77777777" w:rsidR="00107F59" w:rsidRPr="00876EE3" w:rsidRDefault="00107F59" w:rsidP="00122BCB">
      <w:pPr>
        <w:tabs>
          <w:tab w:val="left" w:pos="340"/>
          <w:tab w:val="left" w:pos="454"/>
        </w:tabs>
        <w:jc w:val="both"/>
      </w:pPr>
    </w:p>
    <w:p w14:paraId="5080A6F1" w14:textId="77777777" w:rsidR="00BF0383" w:rsidRPr="00122BCB" w:rsidRDefault="00BF0383" w:rsidP="00122BCB">
      <w:pPr>
        <w:tabs>
          <w:tab w:val="left" w:pos="340"/>
          <w:tab w:val="left" w:pos="454"/>
        </w:tabs>
        <w:jc w:val="both"/>
      </w:pPr>
      <w:r w:rsidRPr="00876EE3">
        <w:t>The body text shou</w:t>
      </w:r>
      <w:r w:rsidR="00B327FA" w:rsidRPr="00876EE3">
        <w:t>ld be Times New Roman 10 pt</w:t>
      </w:r>
      <w:r w:rsidR="00824229" w:rsidRPr="00876EE3">
        <w:t xml:space="preserve"> (TNR 10 pt)</w:t>
      </w:r>
      <w:r w:rsidRPr="00876EE3">
        <w:t>, single spacing.</w:t>
      </w:r>
      <w:r w:rsidR="00941C95" w:rsidRPr="00876EE3">
        <w:t xml:space="preserve"> </w:t>
      </w:r>
      <w:r w:rsidRPr="00876EE3">
        <w:t>All free lines will b</w:t>
      </w:r>
      <w:r w:rsidR="007210BB" w:rsidRPr="00876EE3">
        <w:t>e Times New Roman 10 pt</w:t>
      </w:r>
      <w:r w:rsidRPr="00876EE3">
        <w:t>, single spacing.</w:t>
      </w:r>
      <w:r w:rsidR="00941C95" w:rsidRPr="00876EE3">
        <w:t xml:space="preserve"> </w:t>
      </w:r>
      <w:r w:rsidRPr="00876EE3">
        <w:rPr>
          <w:b/>
        </w:rPr>
        <w:t>Tab</w:t>
      </w:r>
      <w:r w:rsidR="007210BB" w:rsidRPr="00876EE3">
        <w:rPr>
          <w:b/>
        </w:rPr>
        <w:t xml:space="preserve">s </w:t>
      </w:r>
      <w:r w:rsidR="007210BB" w:rsidRPr="00876EE3">
        <w:t>will be set for</w:t>
      </w:r>
      <w:r w:rsidR="00C3330B" w:rsidRPr="00876EE3">
        <w:t xml:space="preserve"> whole</w:t>
      </w:r>
      <w:r w:rsidR="007210BB" w:rsidRPr="00876EE3">
        <w:t xml:space="preserve"> </w:t>
      </w:r>
      <w:r w:rsidR="00C3330B" w:rsidRPr="00876EE3">
        <w:t>document</w:t>
      </w:r>
      <w:r w:rsidR="007210BB" w:rsidRPr="00876EE3">
        <w:rPr>
          <w:b/>
        </w:rPr>
        <w:t xml:space="preserve"> </w:t>
      </w:r>
      <w:r w:rsidRPr="00876EE3">
        <w:t xml:space="preserve">at </w:t>
      </w:r>
      <w:r w:rsidRPr="00876EE3">
        <w:rPr>
          <w:b/>
        </w:rPr>
        <w:t>0.</w:t>
      </w:r>
      <w:r w:rsidR="00122BCB">
        <w:rPr>
          <w:b/>
        </w:rPr>
        <w:t>6</w:t>
      </w:r>
      <w:r w:rsidRPr="00876EE3">
        <w:rPr>
          <w:b/>
        </w:rPr>
        <w:t xml:space="preserve"> cm</w:t>
      </w:r>
      <w:r w:rsidR="00122BCB">
        <w:rPr>
          <w:b/>
        </w:rPr>
        <w:t xml:space="preserve">, </w:t>
      </w:r>
      <w:r w:rsidR="00122BCB" w:rsidRPr="00122BCB">
        <w:t xml:space="preserve">excepting the first paragraph </w:t>
      </w:r>
      <w:r w:rsidR="00122BCB">
        <w:t xml:space="preserve">within each section </w:t>
      </w:r>
      <w:r w:rsidR="00122BCB" w:rsidRPr="00122BCB">
        <w:t>that has not tab set.</w:t>
      </w:r>
    </w:p>
    <w:p w14:paraId="72915A11" w14:textId="77777777" w:rsidR="00BF0383" w:rsidRPr="00876EE3" w:rsidRDefault="00BF0383" w:rsidP="00122BCB">
      <w:pPr>
        <w:tabs>
          <w:tab w:val="left" w:pos="340"/>
          <w:tab w:val="left" w:pos="454"/>
        </w:tabs>
        <w:jc w:val="both"/>
      </w:pPr>
    </w:p>
    <w:p w14:paraId="4D393B4E" w14:textId="77777777" w:rsidR="00BF0383" w:rsidRPr="00876EE3" w:rsidRDefault="003F2858" w:rsidP="00122BCB">
      <w:pPr>
        <w:pStyle w:val="Heading2"/>
        <w:tabs>
          <w:tab w:val="left" w:pos="340"/>
          <w:tab w:val="left" w:pos="454"/>
        </w:tabs>
        <w:rPr>
          <w:sz w:val="22"/>
          <w:szCs w:val="22"/>
        </w:rPr>
      </w:pPr>
      <w:r w:rsidRPr="00876EE3">
        <w:rPr>
          <w:sz w:val="22"/>
          <w:szCs w:val="22"/>
        </w:rPr>
        <w:t xml:space="preserve">5. </w:t>
      </w:r>
      <w:r w:rsidR="00BF0383" w:rsidRPr="00876EE3">
        <w:rPr>
          <w:sz w:val="22"/>
          <w:szCs w:val="22"/>
        </w:rPr>
        <w:t xml:space="preserve">TITLE </w:t>
      </w:r>
    </w:p>
    <w:p w14:paraId="27A5065D" w14:textId="77777777" w:rsidR="00D25D02" w:rsidRPr="00876EE3" w:rsidRDefault="00D25D02" w:rsidP="00122BCB">
      <w:pPr>
        <w:tabs>
          <w:tab w:val="left" w:pos="340"/>
          <w:tab w:val="left" w:pos="454"/>
        </w:tabs>
      </w:pPr>
    </w:p>
    <w:p w14:paraId="00F1EE43" w14:textId="77777777" w:rsidR="00BF0383" w:rsidRDefault="00BF0383" w:rsidP="00122BCB">
      <w:pPr>
        <w:pStyle w:val="BodyText"/>
        <w:tabs>
          <w:tab w:val="left" w:pos="340"/>
          <w:tab w:val="left" w:pos="454"/>
        </w:tabs>
        <w:rPr>
          <w:sz w:val="20"/>
        </w:rPr>
      </w:pPr>
      <w:r w:rsidRPr="00876EE3">
        <w:rPr>
          <w:sz w:val="20"/>
        </w:rPr>
        <w:t xml:space="preserve">The title should be </w:t>
      </w:r>
      <w:r w:rsidR="00355FE0" w:rsidRPr="00876EE3">
        <w:rPr>
          <w:sz w:val="20"/>
        </w:rPr>
        <w:t>written</w:t>
      </w:r>
      <w:r w:rsidRPr="00876EE3">
        <w:rPr>
          <w:sz w:val="20"/>
        </w:rPr>
        <w:t xml:space="preserve"> </w:t>
      </w:r>
      <w:r w:rsidR="00355FE0" w:rsidRPr="00876EE3">
        <w:rPr>
          <w:sz w:val="20"/>
        </w:rPr>
        <w:t>with</w:t>
      </w:r>
      <w:r w:rsidRPr="00876EE3">
        <w:rPr>
          <w:sz w:val="20"/>
        </w:rPr>
        <w:t xml:space="preserve"> capital letters, TNR 14 pt, </w:t>
      </w:r>
      <w:r w:rsidRPr="00876EE3">
        <w:rPr>
          <w:b/>
          <w:sz w:val="20"/>
        </w:rPr>
        <w:t>bold</w:t>
      </w:r>
      <w:r w:rsidRPr="00876EE3">
        <w:rPr>
          <w:sz w:val="20"/>
        </w:rPr>
        <w:t xml:space="preserve">, centred </w:t>
      </w:r>
      <w:r w:rsidR="006D778B">
        <w:rPr>
          <w:sz w:val="20"/>
        </w:rPr>
        <w:t xml:space="preserve">on the width </w:t>
      </w:r>
      <w:r w:rsidRPr="00876EE3">
        <w:rPr>
          <w:sz w:val="20"/>
        </w:rPr>
        <w:t xml:space="preserve">of </w:t>
      </w:r>
      <w:r w:rsidR="00941C95" w:rsidRPr="00876EE3">
        <w:rPr>
          <w:sz w:val="20"/>
        </w:rPr>
        <w:t>the first page</w:t>
      </w:r>
      <w:r w:rsidRPr="00876EE3">
        <w:rPr>
          <w:sz w:val="20"/>
        </w:rPr>
        <w:t xml:space="preserve">, after three free lines TNR 10 pt </w:t>
      </w:r>
      <w:r w:rsidR="007210BB" w:rsidRPr="00876EE3">
        <w:rPr>
          <w:sz w:val="20"/>
        </w:rPr>
        <w:t>from</w:t>
      </w:r>
      <w:r w:rsidRPr="00876EE3">
        <w:rPr>
          <w:sz w:val="20"/>
        </w:rPr>
        <w:t xml:space="preserve"> the upper margin of the paper. The title will </w:t>
      </w:r>
      <w:r w:rsidR="007210BB" w:rsidRPr="00876EE3">
        <w:rPr>
          <w:sz w:val="20"/>
        </w:rPr>
        <w:t>not exceed more than</w:t>
      </w:r>
      <w:r w:rsidRPr="00876EE3">
        <w:rPr>
          <w:sz w:val="20"/>
        </w:rPr>
        <w:t xml:space="preserve"> three lines.</w:t>
      </w:r>
    </w:p>
    <w:p w14:paraId="5C4E36F6" w14:textId="77777777" w:rsidR="00BF0383" w:rsidRPr="00876EE3" w:rsidRDefault="003F2858" w:rsidP="00122BCB">
      <w:pPr>
        <w:pStyle w:val="BodyText"/>
        <w:tabs>
          <w:tab w:val="left" w:pos="340"/>
          <w:tab w:val="left" w:pos="454"/>
        </w:tabs>
        <w:rPr>
          <w:b/>
          <w:sz w:val="22"/>
          <w:szCs w:val="22"/>
        </w:rPr>
      </w:pPr>
      <w:r w:rsidRPr="00876EE3">
        <w:rPr>
          <w:b/>
          <w:sz w:val="22"/>
          <w:szCs w:val="22"/>
        </w:rPr>
        <w:t xml:space="preserve">6. </w:t>
      </w:r>
      <w:r w:rsidR="00BF0383" w:rsidRPr="00876EE3">
        <w:rPr>
          <w:b/>
          <w:sz w:val="22"/>
          <w:szCs w:val="22"/>
        </w:rPr>
        <w:t>AUTHORS</w:t>
      </w:r>
    </w:p>
    <w:p w14:paraId="3F9F652B" w14:textId="77777777" w:rsidR="00D25D02" w:rsidRPr="00876EE3" w:rsidRDefault="00D25D02" w:rsidP="00122BCB">
      <w:pPr>
        <w:pStyle w:val="BodyText"/>
        <w:tabs>
          <w:tab w:val="left" w:pos="340"/>
          <w:tab w:val="left" w:pos="454"/>
        </w:tabs>
        <w:rPr>
          <w:b/>
          <w:sz w:val="20"/>
        </w:rPr>
      </w:pPr>
    </w:p>
    <w:p w14:paraId="60F8F3D7" w14:textId="77777777" w:rsidR="00BF0383" w:rsidRPr="00876EE3" w:rsidRDefault="00BF0383" w:rsidP="00122BCB">
      <w:pPr>
        <w:pStyle w:val="BodyText"/>
        <w:tabs>
          <w:tab w:val="left" w:pos="340"/>
          <w:tab w:val="left" w:pos="454"/>
        </w:tabs>
        <w:rPr>
          <w:sz w:val="20"/>
        </w:rPr>
      </w:pPr>
      <w:r w:rsidRPr="00876EE3">
        <w:rPr>
          <w:sz w:val="20"/>
        </w:rPr>
        <w:t>Between TITLE and AUTHORS leave one line (TNR 10 pt). Use Courier New 12 regular, centred</w:t>
      </w:r>
      <w:r w:rsidR="00020B5A" w:rsidRPr="00876EE3">
        <w:rPr>
          <w:sz w:val="20"/>
        </w:rPr>
        <w:t xml:space="preserve"> for t</w:t>
      </w:r>
      <w:r w:rsidRPr="00876EE3">
        <w:rPr>
          <w:sz w:val="20"/>
        </w:rPr>
        <w:t xml:space="preserve">he authors name </w:t>
      </w:r>
      <w:r w:rsidR="00020B5A" w:rsidRPr="00876EE3">
        <w:rPr>
          <w:sz w:val="20"/>
        </w:rPr>
        <w:t>(</w:t>
      </w:r>
      <w:r w:rsidR="00601D56" w:rsidRPr="00876EE3">
        <w:rPr>
          <w:sz w:val="20"/>
        </w:rPr>
        <w:t xml:space="preserve">initial of </w:t>
      </w:r>
      <w:r w:rsidRPr="00876EE3">
        <w:rPr>
          <w:sz w:val="20"/>
        </w:rPr>
        <w:t xml:space="preserve">first </w:t>
      </w:r>
      <w:r w:rsidR="00601D56" w:rsidRPr="00876EE3">
        <w:rPr>
          <w:sz w:val="20"/>
        </w:rPr>
        <w:t xml:space="preserve">name, dot, blank space </w:t>
      </w:r>
      <w:r w:rsidRPr="00876EE3">
        <w:rPr>
          <w:sz w:val="20"/>
        </w:rPr>
        <w:t>and last name hav</w:t>
      </w:r>
      <w:r w:rsidR="00020B5A" w:rsidRPr="00876EE3">
        <w:rPr>
          <w:sz w:val="20"/>
        </w:rPr>
        <w:t xml:space="preserve">ing </w:t>
      </w:r>
      <w:r w:rsidR="00EA09AD" w:rsidRPr="00876EE3">
        <w:rPr>
          <w:sz w:val="20"/>
        </w:rPr>
        <w:t>only first</w:t>
      </w:r>
      <w:r w:rsidR="00020B5A" w:rsidRPr="00876EE3">
        <w:rPr>
          <w:sz w:val="20"/>
        </w:rPr>
        <w:t xml:space="preserve"> letter as capital letter). B</w:t>
      </w:r>
      <w:r w:rsidRPr="00876EE3">
        <w:rPr>
          <w:sz w:val="20"/>
        </w:rPr>
        <w:t xml:space="preserve">etween </w:t>
      </w:r>
      <w:r w:rsidR="00020B5A" w:rsidRPr="00876EE3">
        <w:rPr>
          <w:sz w:val="20"/>
        </w:rPr>
        <w:t xml:space="preserve">the names of the </w:t>
      </w:r>
      <w:r w:rsidRPr="00876EE3">
        <w:rPr>
          <w:sz w:val="20"/>
        </w:rPr>
        <w:t>authors</w:t>
      </w:r>
      <w:r w:rsidR="001E50C2">
        <w:rPr>
          <w:sz w:val="20"/>
        </w:rPr>
        <w:t>,</w:t>
      </w:r>
      <w:r w:rsidRPr="00876EE3">
        <w:rPr>
          <w:sz w:val="20"/>
        </w:rPr>
        <w:t xml:space="preserve"> </w:t>
      </w:r>
      <w:r w:rsidR="00020B5A" w:rsidRPr="00876EE3">
        <w:rPr>
          <w:sz w:val="20"/>
        </w:rPr>
        <w:t>commas</w:t>
      </w:r>
      <w:r w:rsidR="001E50C2" w:rsidRPr="001E50C2">
        <w:rPr>
          <w:sz w:val="20"/>
        </w:rPr>
        <w:t xml:space="preserve"> </w:t>
      </w:r>
      <w:r w:rsidR="001E50C2">
        <w:rPr>
          <w:sz w:val="20"/>
        </w:rPr>
        <w:t xml:space="preserve">are </w:t>
      </w:r>
      <w:r w:rsidR="001E50C2" w:rsidRPr="00876EE3">
        <w:rPr>
          <w:sz w:val="20"/>
        </w:rPr>
        <w:t>insert</w:t>
      </w:r>
      <w:r w:rsidR="001E50C2">
        <w:rPr>
          <w:sz w:val="20"/>
        </w:rPr>
        <w:t>ed</w:t>
      </w:r>
      <w:r w:rsidR="00020B5A" w:rsidRPr="00876EE3">
        <w:rPr>
          <w:sz w:val="20"/>
        </w:rPr>
        <w:t>.</w:t>
      </w:r>
      <w:r w:rsidRPr="00876EE3">
        <w:rPr>
          <w:sz w:val="20"/>
        </w:rPr>
        <w:t xml:space="preserve"> </w:t>
      </w:r>
      <w:r w:rsidR="00020B5A" w:rsidRPr="00876EE3">
        <w:rPr>
          <w:sz w:val="20"/>
        </w:rPr>
        <w:t>I</w:t>
      </w:r>
      <w:r w:rsidRPr="00876EE3">
        <w:rPr>
          <w:sz w:val="20"/>
        </w:rPr>
        <w:t>f the auth</w:t>
      </w:r>
      <w:r w:rsidR="00020B5A" w:rsidRPr="00876EE3">
        <w:rPr>
          <w:sz w:val="20"/>
        </w:rPr>
        <w:t>ors have different affiliation use the numbers (1, 2 etc</w:t>
      </w:r>
      <w:r w:rsidR="008B5A82" w:rsidRPr="00876EE3">
        <w:rPr>
          <w:sz w:val="20"/>
        </w:rPr>
        <w:t>.</w:t>
      </w:r>
      <w:r w:rsidR="00020B5A" w:rsidRPr="00876EE3">
        <w:rPr>
          <w:sz w:val="20"/>
        </w:rPr>
        <w:t xml:space="preserve">) </w:t>
      </w:r>
      <w:r w:rsidR="00CA01E5">
        <w:rPr>
          <w:sz w:val="20"/>
        </w:rPr>
        <w:t xml:space="preserve">and * for the corresponding author, </w:t>
      </w:r>
      <w:r w:rsidR="00020B5A" w:rsidRPr="00876EE3">
        <w:rPr>
          <w:sz w:val="20"/>
        </w:rPr>
        <w:t>as superscripts.</w:t>
      </w:r>
    </w:p>
    <w:p w14:paraId="49AF7B69" w14:textId="77777777" w:rsidR="00107F59" w:rsidRPr="00876EE3" w:rsidRDefault="00107F59" w:rsidP="00122BCB">
      <w:pPr>
        <w:pStyle w:val="BodyText"/>
        <w:tabs>
          <w:tab w:val="left" w:pos="340"/>
          <w:tab w:val="left" w:pos="454"/>
        </w:tabs>
        <w:rPr>
          <w:sz w:val="20"/>
        </w:rPr>
      </w:pPr>
    </w:p>
    <w:p w14:paraId="6C1E5218" w14:textId="77777777" w:rsidR="00BF0383" w:rsidRPr="00876EE3" w:rsidRDefault="003F2858" w:rsidP="00122BCB">
      <w:pPr>
        <w:pStyle w:val="BodyText"/>
        <w:tabs>
          <w:tab w:val="left" w:pos="340"/>
          <w:tab w:val="left" w:pos="454"/>
        </w:tabs>
        <w:rPr>
          <w:b/>
          <w:sz w:val="22"/>
          <w:szCs w:val="22"/>
        </w:rPr>
      </w:pPr>
      <w:r w:rsidRPr="00876EE3">
        <w:rPr>
          <w:b/>
          <w:sz w:val="22"/>
          <w:szCs w:val="22"/>
        </w:rPr>
        <w:t xml:space="preserve">7. </w:t>
      </w:r>
      <w:r w:rsidR="00BF0383" w:rsidRPr="00876EE3">
        <w:rPr>
          <w:b/>
          <w:sz w:val="22"/>
          <w:szCs w:val="22"/>
        </w:rPr>
        <w:t>AFFILIATION</w:t>
      </w:r>
    </w:p>
    <w:p w14:paraId="62405296" w14:textId="77777777" w:rsidR="00107F59" w:rsidRPr="00876EE3" w:rsidRDefault="00107F59" w:rsidP="00122BCB">
      <w:pPr>
        <w:pStyle w:val="BodyText"/>
        <w:tabs>
          <w:tab w:val="left" w:pos="340"/>
          <w:tab w:val="left" w:pos="454"/>
        </w:tabs>
        <w:rPr>
          <w:b/>
          <w:sz w:val="20"/>
        </w:rPr>
      </w:pPr>
    </w:p>
    <w:p w14:paraId="58AD25AC" w14:textId="77777777" w:rsidR="00D25D02" w:rsidRPr="00876EE3" w:rsidRDefault="00BF0383" w:rsidP="00122BCB">
      <w:pPr>
        <w:pStyle w:val="BodyText"/>
        <w:tabs>
          <w:tab w:val="left" w:pos="340"/>
          <w:tab w:val="left" w:pos="454"/>
        </w:tabs>
        <w:rPr>
          <w:sz w:val="20"/>
        </w:rPr>
      </w:pPr>
      <w:r w:rsidRPr="00876EE3">
        <w:rPr>
          <w:sz w:val="20"/>
        </w:rPr>
        <w:t>Between AUTHORS and affiliation t</w:t>
      </w:r>
      <w:r w:rsidR="00020B5A" w:rsidRPr="00876EE3">
        <w:rPr>
          <w:sz w:val="20"/>
        </w:rPr>
        <w:t>here is a free line (TNR 10 pt).</w:t>
      </w:r>
      <w:r w:rsidRPr="00876EE3">
        <w:rPr>
          <w:sz w:val="20"/>
        </w:rPr>
        <w:t xml:space="preserve"> </w:t>
      </w:r>
      <w:r w:rsidR="00020B5A" w:rsidRPr="00876EE3">
        <w:rPr>
          <w:sz w:val="20"/>
        </w:rPr>
        <w:t>T</w:t>
      </w:r>
      <w:r w:rsidRPr="00876EE3">
        <w:rPr>
          <w:sz w:val="20"/>
        </w:rPr>
        <w:t xml:space="preserve">he affiliation will be typed </w:t>
      </w:r>
      <w:r w:rsidR="00401AF3" w:rsidRPr="00876EE3">
        <w:rPr>
          <w:sz w:val="20"/>
        </w:rPr>
        <w:t xml:space="preserve">on single line, </w:t>
      </w:r>
      <w:r w:rsidR="00020B5A" w:rsidRPr="00876EE3">
        <w:rPr>
          <w:sz w:val="20"/>
        </w:rPr>
        <w:t>using</w:t>
      </w:r>
      <w:r w:rsidRPr="00876EE3">
        <w:rPr>
          <w:sz w:val="20"/>
        </w:rPr>
        <w:t xml:space="preserve"> TNR 10 pt, regular, centre</w:t>
      </w:r>
      <w:r w:rsidR="00401AF3" w:rsidRPr="00876EE3">
        <w:rPr>
          <w:sz w:val="20"/>
        </w:rPr>
        <w:t>d, capitals for initial letters.</w:t>
      </w:r>
      <w:r w:rsidRPr="00876EE3">
        <w:rPr>
          <w:sz w:val="20"/>
        </w:rPr>
        <w:t xml:space="preserve"> </w:t>
      </w:r>
    </w:p>
    <w:p w14:paraId="058B27E1" w14:textId="77777777" w:rsidR="00BF0383" w:rsidRPr="00876EE3" w:rsidRDefault="00EA09AD" w:rsidP="00122BCB">
      <w:pPr>
        <w:pStyle w:val="BodyText"/>
        <w:tabs>
          <w:tab w:val="left" w:pos="340"/>
          <w:tab w:val="left" w:pos="454"/>
        </w:tabs>
        <w:rPr>
          <w:sz w:val="20"/>
        </w:rPr>
      </w:pPr>
      <w:r w:rsidRPr="00876EE3">
        <w:rPr>
          <w:sz w:val="20"/>
        </w:rPr>
        <w:tab/>
      </w:r>
      <w:r w:rsidR="00BF0383" w:rsidRPr="00876EE3">
        <w:rPr>
          <w:sz w:val="20"/>
        </w:rPr>
        <w:t xml:space="preserve">When there are at least two affiliations, before the affiliation name will be the number of the superscript </w:t>
      </w:r>
      <w:r w:rsidRPr="00876EE3">
        <w:rPr>
          <w:sz w:val="20"/>
        </w:rPr>
        <w:t>corresponding to</w:t>
      </w:r>
      <w:r w:rsidR="00BF0383" w:rsidRPr="00876EE3">
        <w:rPr>
          <w:sz w:val="20"/>
        </w:rPr>
        <w:t xml:space="preserve"> the </w:t>
      </w:r>
      <w:r w:rsidR="00401AF3" w:rsidRPr="00876EE3">
        <w:rPr>
          <w:sz w:val="20"/>
        </w:rPr>
        <w:t>author’s name. After the name of the institution type a comma and the name of the country.</w:t>
      </w:r>
      <w:r w:rsidR="00CA01E5">
        <w:rPr>
          <w:sz w:val="20"/>
        </w:rPr>
        <w:t xml:space="preserve"> </w:t>
      </w:r>
      <w:r w:rsidR="00401AF3" w:rsidRPr="00876EE3">
        <w:rPr>
          <w:sz w:val="20"/>
        </w:rPr>
        <w:t>The e</w:t>
      </w:r>
      <w:r w:rsidR="00BF0383" w:rsidRPr="00876EE3">
        <w:rPr>
          <w:sz w:val="20"/>
        </w:rPr>
        <w:t xml:space="preserve">-mail address </w:t>
      </w:r>
      <w:r w:rsidR="00401AF3" w:rsidRPr="00876EE3">
        <w:rPr>
          <w:sz w:val="20"/>
        </w:rPr>
        <w:t xml:space="preserve">of the </w:t>
      </w:r>
      <w:r w:rsidRPr="00876EE3">
        <w:rPr>
          <w:sz w:val="20"/>
        </w:rPr>
        <w:t>corresponding</w:t>
      </w:r>
      <w:r w:rsidR="00401AF3" w:rsidRPr="00876EE3">
        <w:rPr>
          <w:sz w:val="20"/>
        </w:rPr>
        <w:t xml:space="preserve"> author </w:t>
      </w:r>
      <w:r w:rsidR="00BF0383" w:rsidRPr="00876EE3">
        <w:rPr>
          <w:sz w:val="20"/>
        </w:rPr>
        <w:t xml:space="preserve">will be typed </w:t>
      </w:r>
      <w:r w:rsidR="00401AF3" w:rsidRPr="00876EE3">
        <w:rPr>
          <w:sz w:val="20"/>
        </w:rPr>
        <w:t>on the next line, using</w:t>
      </w:r>
      <w:r w:rsidR="00BF0383" w:rsidRPr="00876EE3">
        <w:rPr>
          <w:sz w:val="20"/>
        </w:rPr>
        <w:t xml:space="preserve"> TNR 10 pt, regular centred. </w:t>
      </w:r>
    </w:p>
    <w:p w14:paraId="4685A7E6" w14:textId="77777777" w:rsidR="00D25D02" w:rsidRPr="00876EE3" w:rsidRDefault="00D25D02" w:rsidP="00122BCB">
      <w:pPr>
        <w:pStyle w:val="BodyText"/>
        <w:tabs>
          <w:tab w:val="left" w:pos="340"/>
          <w:tab w:val="left" w:pos="454"/>
        </w:tabs>
        <w:rPr>
          <w:sz w:val="20"/>
        </w:rPr>
      </w:pPr>
    </w:p>
    <w:p w14:paraId="1086EF22" w14:textId="77777777" w:rsidR="00BF0383" w:rsidRPr="00876EE3" w:rsidRDefault="00C50F74" w:rsidP="00122BCB">
      <w:pPr>
        <w:pStyle w:val="BodyText"/>
        <w:tabs>
          <w:tab w:val="left" w:pos="340"/>
          <w:tab w:val="left" w:pos="454"/>
        </w:tabs>
        <w:rPr>
          <w:b/>
          <w:sz w:val="22"/>
          <w:szCs w:val="22"/>
        </w:rPr>
      </w:pPr>
      <w:r>
        <w:rPr>
          <w:b/>
          <w:sz w:val="22"/>
          <w:szCs w:val="22"/>
        </w:rPr>
        <w:t xml:space="preserve">8. </w:t>
      </w:r>
      <w:r w:rsidR="00BF0383" w:rsidRPr="00876EE3">
        <w:rPr>
          <w:b/>
          <w:sz w:val="22"/>
          <w:szCs w:val="22"/>
        </w:rPr>
        <w:t>ABSTRACT AND KEYWORDS</w:t>
      </w:r>
    </w:p>
    <w:p w14:paraId="2390B742" w14:textId="77777777" w:rsidR="00107F59" w:rsidRPr="00876EE3" w:rsidRDefault="00107F59" w:rsidP="00122BCB">
      <w:pPr>
        <w:pStyle w:val="BodyText"/>
        <w:tabs>
          <w:tab w:val="left" w:pos="340"/>
          <w:tab w:val="left" w:pos="454"/>
        </w:tabs>
        <w:rPr>
          <w:b/>
          <w:sz w:val="20"/>
        </w:rPr>
      </w:pPr>
    </w:p>
    <w:p w14:paraId="01D31288" w14:textId="77777777" w:rsidR="005B462A" w:rsidRPr="00876EE3" w:rsidRDefault="00BF0383" w:rsidP="00122BCB">
      <w:pPr>
        <w:pStyle w:val="BodyText"/>
        <w:tabs>
          <w:tab w:val="left" w:pos="340"/>
          <w:tab w:val="left" w:pos="454"/>
        </w:tabs>
        <w:rPr>
          <w:sz w:val="20"/>
        </w:rPr>
      </w:pPr>
      <w:r w:rsidRPr="00876EE3">
        <w:rPr>
          <w:sz w:val="20"/>
        </w:rPr>
        <w:t xml:space="preserve">The section for abstract content and keywords will have </w:t>
      </w:r>
      <w:r w:rsidR="00A238EC" w:rsidRPr="00876EE3">
        <w:rPr>
          <w:sz w:val="20"/>
        </w:rPr>
        <w:t>i</w:t>
      </w:r>
      <w:r w:rsidR="00A7488A" w:rsidRPr="00876EE3">
        <w:rPr>
          <w:sz w:val="20"/>
        </w:rPr>
        <w:t>ndentation</w:t>
      </w:r>
      <w:r w:rsidR="009D4FC2">
        <w:rPr>
          <w:sz w:val="20"/>
        </w:rPr>
        <w:t xml:space="preserve"> of</w:t>
      </w:r>
      <w:r w:rsidR="00A7488A" w:rsidRPr="00876EE3">
        <w:rPr>
          <w:sz w:val="20"/>
        </w:rPr>
        <w:t xml:space="preserve"> 20 mm left and right</w:t>
      </w:r>
      <w:r w:rsidRPr="00876EE3">
        <w:rPr>
          <w:sz w:val="20"/>
        </w:rPr>
        <w:t xml:space="preserve">, centred on </w:t>
      </w:r>
      <w:r w:rsidR="00C3330B" w:rsidRPr="00876EE3">
        <w:rPr>
          <w:sz w:val="20"/>
        </w:rPr>
        <w:t xml:space="preserve">the </w:t>
      </w:r>
      <w:r w:rsidRPr="00876EE3">
        <w:rPr>
          <w:sz w:val="20"/>
        </w:rPr>
        <w:t xml:space="preserve">page width. </w:t>
      </w:r>
      <w:r w:rsidR="00C3330B" w:rsidRPr="00876EE3">
        <w:rPr>
          <w:color w:val="000000"/>
          <w:sz w:val="20"/>
        </w:rPr>
        <w:t xml:space="preserve">The abstract of 100 - 120 words should </w:t>
      </w:r>
      <w:r w:rsidR="00C3330B" w:rsidRPr="00876EE3">
        <w:rPr>
          <w:sz w:val="20"/>
        </w:rPr>
        <w:t>give a brief account of the most relevant aspects of the paper</w:t>
      </w:r>
      <w:r w:rsidR="005B462A" w:rsidRPr="00876EE3">
        <w:rPr>
          <w:sz w:val="20"/>
        </w:rPr>
        <w:t xml:space="preserve"> (research methodology and results discussion section)</w:t>
      </w:r>
      <w:r w:rsidR="00C3330B" w:rsidRPr="00876EE3">
        <w:rPr>
          <w:sz w:val="20"/>
        </w:rPr>
        <w:t>.</w:t>
      </w:r>
      <w:r w:rsidR="00C650A2" w:rsidRPr="00876EE3">
        <w:rPr>
          <w:sz w:val="20"/>
        </w:rPr>
        <w:tab/>
      </w:r>
    </w:p>
    <w:p w14:paraId="197A9DB0" w14:textId="77777777" w:rsidR="00BF0383" w:rsidRPr="00876EE3" w:rsidRDefault="005B462A" w:rsidP="00122BCB">
      <w:pPr>
        <w:pStyle w:val="BodyText"/>
        <w:tabs>
          <w:tab w:val="left" w:pos="340"/>
          <w:tab w:val="left" w:pos="454"/>
        </w:tabs>
        <w:rPr>
          <w:sz w:val="20"/>
        </w:rPr>
      </w:pPr>
      <w:r w:rsidRPr="00876EE3">
        <w:rPr>
          <w:sz w:val="20"/>
        </w:rPr>
        <w:tab/>
      </w:r>
      <w:r w:rsidR="00BF0383" w:rsidRPr="00876EE3">
        <w:rPr>
          <w:sz w:val="20"/>
        </w:rPr>
        <w:t xml:space="preserve">The word ABSTRACT (TNR 12 pt, </w:t>
      </w:r>
      <w:r w:rsidR="00BF0383" w:rsidRPr="00876EE3">
        <w:rPr>
          <w:b/>
          <w:sz w:val="20"/>
        </w:rPr>
        <w:t>bold</w:t>
      </w:r>
      <w:r w:rsidR="00BF0383" w:rsidRPr="00876EE3">
        <w:rPr>
          <w:sz w:val="20"/>
        </w:rPr>
        <w:t>, centred) will be preceded by 2 free lines and the content of the abstract</w:t>
      </w:r>
      <w:r w:rsidR="00C3330B" w:rsidRPr="00876EE3">
        <w:rPr>
          <w:sz w:val="20"/>
        </w:rPr>
        <w:t xml:space="preserve"> (single spacing TNR 10, </w:t>
      </w:r>
      <w:r w:rsidR="00C3330B" w:rsidRPr="009D4FC2">
        <w:rPr>
          <w:i/>
          <w:sz w:val="20"/>
        </w:rPr>
        <w:t>Italic</w:t>
      </w:r>
      <w:r w:rsidR="00C3330B" w:rsidRPr="00876EE3">
        <w:rPr>
          <w:sz w:val="20"/>
        </w:rPr>
        <w:t>, Justify)</w:t>
      </w:r>
      <w:r w:rsidR="00BF0383" w:rsidRPr="00876EE3">
        <w:rPr>
          <w:sz w:val="20"/>
        </w:rPr>
        <w:t xml:space="preserve"> will </w:t>
      </w:r>
      <w:r w:rsidR="00BF0383" w:rsidRPr="00876EE3">
        <w:rPr>
          <w:sz w:val="20"/>
        </w:rPr>
        <w:lastRenderedPageBreak/>
        <w:t xml:space="preserve">follow immediately under the word ABSTRACT (on the next line). Between the abstract content and the word KEYWORDS: (TNR 10 pt, </w:t>
      </w:r>
      <w:r w:rsidR="00C46BC2" w:rsidRPr="00876EE3">
        <w:rPr>
          <w:b/>
          <w:sz w:val="20"/>
        </w:rPr>
        <w:t>bold</w:t>
      </w:r>
      <w:r w:rsidR="00BF0383" w:rsidRPr="00876EE3">
        <w:rPr>
          <w:sz w:val="20"/>
        </w:rPr>
        <w:t xml:space="preserve">, uppercase) there is a free line (TNR 10 pt). After the word KEYWORDS: </w:t>
      </w:r>
      <w:r w:rsidR="009D4FC2">
        <w:rPr>
          <w:sz w:val="20"/>
        </w:rPr>
        <w:t xml:space="preserve">write </w:t>
      </w:r>
      <w:r w:rsidR="009D4FC2" w:rsidRPr="00876EE3">
        <w:rPr>
          <w:sz w:val="20"/>
        </w:rPr>
        <w:t>on a single line</w:t>
      </w:r>
      <w:r w:rsidR="009D4FC2">
        <w:rPr>
          <w:sz w:val="20"/>
        </w:rPr>
        <w:t xml:space="preserve"> </w:t>
      </w:r>
      <w:r w:rsidR="00C3330B" w:rsidRPr="00876EE3">
        <w:rPr>
          <w:sz w:val="20"/>
        </w:rPr>
        <w:t>a list of</w:t>
      </w:r>
      <w:r w:rsidR="00BF0383" w:rsidRPr="00876EE3">
        <w:rPr>
          <w:sz w:val="20"/>
        </w:rPr>
        <w:t xml:space="preserve"> 5</w:t>
      </w:r>
      <w:r w:rsidR="00C3330B" w:rsidRPr="00876EE3">
        <w:rPr>
          <w:sz w:val="20"/>
        </w:rPr>
        <w:t>-6</w:t>
      </w:r>
      <w:r w:rsidR="00BF0383" w:rsidRPr="00876EE3">
        <w:rPr>
          <w:color w:val="000000"/>
          <w:sz w:val="20"/>
        </w:rPr>
        <w:t xml:space="preserve"> keywords (</w:t>
      </w:r>
      <w:r w:rsidR="00BF0383" w:rsidRPr="00876EE3">
        <w:rPr>
          <w:sz w:val="20"/>
        </w:rPr>
        <w:t>or groups of keywords</w:t>
      </w:r>
      <w:r w:rsidR="00BF0383" w:rsidRPr="00876EE3">
        <w:rPr>
          <w:color w:val="000000"/>
          <w:sz w:val="20"/>
        </w:rPr>
        <w:t>)</w:t>
      </w:r>
      <w:r w:rsidR="00BF0383" w:rsidRPr="00876EE3">
        <w:rPr>
          <w:sz w:val="20"/>
        </w:rPr>
        <w:t>.</w:t>
      </w:r>
    </w:p>
    <w:p w14:paraId="100017D9" w14:textId="77777777" w:rsidR="00BF0383" w:rsidRPr="00876EE3" w:rsidRDefault="00BF0383" w:rsidP="00122BCB">
      <w:pPr>
        <w:pStyle w:val="BodyText"/>
        <w:tabs>
          <w:tab w:val="left" w:pos="340"/>
          <w:tab w:val="left" w:pos="454"/>
        </w:tabs>
        <w:rPr>
          <w:sz w:val="20"/>
        </w:rPr>
      </w:pPr>
    </w:p>
    <w:p w14:paraId="6E9F9F12" w14:textId="77777777" w:rsidR="00BF0383" w:rsidRPr="00876EE3" w:rsidRDefault="003F2858" w:rsidP="00122BCB">
      <w:pPr>
        <w:pStyle w:val="BodyText"/>
        <w:tabs>
          <w:tab w:val="left" w:pos="340"/>
          <w:tab w:val="left" w:pos="454"/>
        </w:tabs>
        <w:rPr>
          <w:b/>
          <w:sz w:val="22"/>
          <w:szCs w:val="22"/>
        </w:rPr>
      </w:pPr>
      <w:r w:rsidRPr="00876EE3">
        <w:rPr>
          <w:b/>
          <w:sz w:val="22"/>
          <w:szCs w:val="22"/>
        </w:rPr>
        <w:t xml:space="preserve">9. </w:t>
      </w:r>
      <w:r w:rsidR="00BF0383" w:rsidRPr="00876EE3">
        <w:rPr>
          <w:b/>
          <w:sz w:val="22"/>
          <w:szCs w:val="22"/>
        </w:rPr>
        <w:t>PAPER BODY</w:t>
      </w:r>
      <w:r w:rsidR="002021AF" w:rsidRPr="00876EE3">
        <w:rPr>
          <w:b/>
          <w:sz w:val="22"/>
          <w:szCs w:val="22"/>
        </w:rPr>
        <w:t xml:space="preserve"> </w:t>
      </w:r>
      <w:r w:rsidR="00BF0383" w:rsidRPr="00876EE3">
        <w:rPr>
          <w:b/>
          <w:sz w:val="22"/>
          <w:szCs w:val="22"/>
        </w:rPr>
        <w:t>TEXT</w:t>
      </w:r>
    </w:p>
    <w:p w14:paraId="7CA65B10" w14:textId="77777777" w:rsidR="00107F59" w:rsidRPr="00876EE3" w:rsidRDefault="00107F59" w:rsidP="00122BCB">
      <w:pPr>
        <w:pStyle w:val="BodyText"/>
        <w:tabs>
          <w:tab w:val="left" w:pos="340"/>
          <w:tab w:val="left" w:pos="454"/>
        </w:tabs>
        <w:rPr>
          <w:b/>
          <w:sz w:val="20"/>
        </w:rPr>
      </w:pPr>
    </w:p>
    <w:p w14:paraId="150079D0" w14:textId="77777777" w:rsidR="00BF0383" w:rsidRPr="00876EE3" w:rsidRDefault="00BF0383" w:rsidP="00122BCB">
      <w:pPr>
        <w:pStyle w:val="BodyText"/>
        <w:tabs>
          <w:tab w:val="left" w:pos="340"/>
          <w:tab w:val="left" w:pos="454"/>
        </w:tabs>
        <w:rPr>
          <w:sz w:val="20"/>
        </w:rPr>
      </w:pPr>
      <w:r w:rsidRPr="00876EE3">
        <w:rPr>
          <w:sz w:val="20"/>
        </w:rPr>
        <w:t xml:space="preserve">Manuscript will be typed in </w:t>
      </w:r>
      <w:r w:rsidRPr="00876EE3">
        <w:rPr>
          <w:b/>
          <w:sz w:val="20"/>
        </w:rPr>
        <w:t>two equal columns</w:t>
      </w:r>
      <w:r w:rsidRPr="00876EE3">
        <w:rPr>
          <w:sz w:val="20"/>
        </w:rPr>
        <w:t xml:space="preserve"> (6 mm between columns), fully justified, after two free lines (TNR 10 pt)</w:t>
      </w:r>
      <w:r w:rsidR="000B6ACF" w:rsidRPr="00876EE3">
        <w:rPr>
          <w:sz w:val="20"/>
        </w:rPr>
        <w:t xml:space="preserve"> from KEYWORDS line</w:t>
      </w:r>
      <w:r w:rsidRPr="00876EE3">
        <w:rPr>
          <w:sz w:val="20"/>
        </w:rPr>
        <w:t>. The characters will have TNR 10 pt, regular, single spacing. Please, pay attention to balance the columns on the last page of the paper.</w:t>
      </w:r>
    </w:p>
    <w:p w14:paraId="4E4DE3EC" w14:textId="77777777" w:rsidR="00BF0383" w:rsidRPr="00876EE3" w:rsidRDefault="00BF0383" w:rsidP="00122BCB">
      <w:pPr>
        <w:pStyle w:val="BodyText"/>
        <w:tabs>
          <w:tab w:val="left" w:pos="340"/>
          <w:tab w:val="left" w:pos="454"/>
        </w:tabs>
        <w:rPr>
          <w:sz w:val="20"/>
        </w:rPr>
      </w:pPr>
    </w:p>
    <w:p w14:paraId="1D2DB9E4" w14:textId="77777777" w:rsidR="00F2401D" w:rsidRDefault="003F2858" w:rsidP="00122BCB">
      <w:pPr>
        <w:pStyle w:val="BodyText"/>
        <w:tabs>
          <w:tab w:val="left" w:pos="340"/>
          <w:tab w:val="left" w:pos="454"/>
        </w:tabs>
        <w:jc w:val="left"/>
        <w:rPr>
          <w:b/>
          <w:sz w:val="22"/>
          <w:szCs w:val="22"/>
        </w:rPr>
      </w:pPr>
      <w:r w:rsidRPr="00876EE3">
        <w:rPr>
          <w:b/>
          <w:sz w:val="22"/>
          <w:szCs w:val="22"/>
        </w:rPr>
        <w:t xml:space="preserve">10. </w:t>
      </w:r>
      <w:r w:rsidR="009716A7" w:rsidRPr="00876EE3">
        <w:rPr>
          <w:b/>
          <w:sz w:val="22"/>
          <w:szCs w:val="22"/>
        </w:rPr>
        <w:t>MAJOR HEADINGS</w:t>
      </w:r>
      <w:r w:rsidR="00BF0383" w:rsidRPr="00876EE3">
        <w:rPr>
          <w:b/>
          <w:sz w:val="22"/>
          <w:szCs w:val="22"/>
        </w:rPr>
        <w:t xml:space="preserve"> AND</w:t>
      </w:r>
      <w:r w:rsidR="00F2401D">
        <w:rPr>
          <w:b/>
          <w:sz w:val="22"/>
          <w:szCs w:val="22"/>
        </w:rPr>
        <w:t xml:space="preserve"> </w:t>
      </w:r>
    </w:p>
    <w:p w14:paraId="7E411B8B" w14:textId="77777777" w:rsidR="00BF0383" w:rsidRPr="00876EE3" w:rsidRDefault="00F2401D" w:rsidP="00122BCB">
      <w:pPr>
        <w:pStyle w:val="BodyText"/>
        <w:tabs>
          <w:tab w:val="left" w:pos="340"/>
          <w:tab w:val="left" w:pos="454"/>
        </w:tabs>
        <w:jc w:val="left"/>
        <w:rPr>
          <w:b/>
          <w:sz w:val="22"/>
          <w:szCs w:val="22"/>
        </w:rPr>
      </w:pPr>
      <w:r>
        <w:rPr>
          <w:b/>
          <w:sz w:val="22"/>
          <w:szCs w:val="22"/>
        </w:rPr>
        <w:t xml:space="preserve">      </w:t>
      </w:r>
      <w:r w:rsidR="00BF0383" w:rsidRPr="00876EE3">
        <w:rPr>
          <w:b/>
          <w:sz w:val="22"/>
          <w:szCs w:val="22"/>
        </w:rPr>
        <w:t>SUBHEADINGS</w:t>
      </w:r>
    </w:p>
    <w:p w14:paraId="22CA9AC9" w14:textId="77777777" w:rsidR="00107F59" w:rsidRPr="00876EE3" w:rsidRDefault="00107F59" w:rsidP="00122BCB">
      <w:pPr>
        <w:pStyle w:val="BodyText"/>
        <w:tabs>
          <w:tab w:val="left" w:pos="340"/>
          <w:tab w:val="left" w:pos="454"/>
        </w:tabs>
        <w:rPr>
          <w:b/>
          <w:sz w:val="20"/>
        </w:rPr>
      </w:pPr>
    </w:p>
    <w:p w14:paraId="51A0CB17" w14:textId="77777777" w:rsidR="00BF0383" w:rsidRPr="00876EE3" w:rsidRDefault="00BF0383" w:rsidP="00122BCB">
      <w:pPr>
        <w:pStyle w:val="BodyText"/>
        <w:tabs>
          <w:tab w:val="left" w:pos="340"/>
          <w:tab w:val="left" w:pos="454"/>
        </w:tabs>
        <w:rPr>
          <w:sz w:val="20"/>
        </w:rPr>
      </w:pPr>
      <w:r w:rsidRPr="00876EE3">
        <w:rPr>
          <w:sz w:val="20"/>
        </w:rPr>
        <w:t>For all headings</w:t>
      </w:r>
      <w:r w:rsidR="00222187" w:rsidRPr="00876EE3">
        <w:rPr>
          <w:sz w:val="20"/>
        </w:rPr>
        <w:t>, Arabic numbers should be used</w:t>
      </w:r>
      <w:r w:rsidRPr="00876EE3">
        <w:rPr>
          <w:sz w:val="20"/>
        </w:rPr>
        <w:t xml:space="preserve"> followed by a dot</w:t>
      </w:r>
      <w:r w:rsidR="00A81B2E" w:rsidRPr="00876EE3">
        <w:rPr>
          <w:sz w:val="20"/>
        </w:rPr>
        <w:t xml:space="preserve"> and a blank space</w:t>
      </w:r>
      <w:r w:rsidRPr="00876EE3">
        <w:rPr>
          <w:sz w:val="20"/>
        </w:rPr>
        <w:t xml:space="preserve">. Number of subheadings </w:t>
      </w:r>
      <w:r w:rsidR="002021AF" w:rsidRPr="00876EE3">
        <w:rPr>
          <w:sz w:val="20"/>
        </w:rPr>
        <w:t>includes</w:t>
      </w:r>
      <w:r w:rsidRPr="00876EE3">
        <w:rPr>
          <w:sz w:val="20"/>
        </w:rPr>
        <w:t xml:space="preserve"> the number of the </w:t>
      </w:r>
      <w:r w:rsidR="00222187" w:rsidRPr="00876EE3">
        <w:rPr>
          <w:sz w:val="20"/>
        </w:rPr>
        <w:t>major heading</w:t>
      </w:r>
      <w:r w:rsidR="00A447D1" w:rsidRPr="00876EE3">
        <w:rPr>
          <w:sz w:val="20"/>
        </w:rPr>
        <w:t>, dot, the subheading</w:t>
      </w:r>
      <w:r w:rsidR="00EE48D7" w:rsidRPr="00876EE3">
        <w:rPr>
          <w:sz w:val="20"/>
        </w:rPr>
        <w:t xml:space="preserve"> 1</w:t>
      </w:r>
      <w:r w:rsidRPr="00876EE3">
        <w:rPr>
          <w:sz w:val="20"/>
        </w:rPr>
        <w:t xml:space="preserve"> number, dot (if nece</w:t>
      </w:r>
      <w:r w:rsidR="00222187" w:rsidRPr="00876EE3">
        <w:rPr>
          <w:sz w:val="20"/>
        </w:rPr>
        <w:t xml:space="preserve">ssary, </w:t>
      </w:r>
      <w:r w:rsidR="00A447D1" w:rsidRPr="00876EE3">
        <w:rPr>
          <w:sz w:val="20"/>
        </w:rPr>
        <w:t xml:space="preserve">insert </w:t>
      </w:r>
      <w:r w:rsidR="00222187" w:rsidRPr="00876EE3">
        <w:rPr>
          <w:sz w:val="20"/>
        </w:rPr>
        <w:t>the subhead</w:t>
      </w:r>
      <w:r w:rsidR="00A447D1" w:rsidRPr="00876EE3">
        <w:rPr>
          <w:sz w:val="20"/>
        </w:rPr>
        <w:t xml:space="preserve">ing </w:t>
      </w:r>
      <w:r w:rsidR="00EE48D7" w:rsidRPr="00876EE3">
        <w:rPr>
          <w:sz w:val="20"/>
        </w:rPr>
        <w:t xml:space="preserve">2 </w:t>
      </w:r>
      <w:r w:rsidRPr="00876EE3">
        <w:rPr>
          <w:sz w:val="20"/>
        </w:rPr>
        <w:t>number, dot)</w:t>
      </w:r>
      <w:r w:rsidR="00A447D1" w:rsidRPr="00876EE3">
        <w:rPr>
          <w:sz w:val="20"/>
        </w:rPr>
        <w:t xml:space="preserve"> and blank</w:t>
      </w:r>
      <w:r w:rsidR="009E58E4" w:rsidRPr="00876EE3">
        <w:rPr>
          <w:sz w:val="20"/>
        </w:rPr>
        <w:t xml:space="preserve"> space</w:t>
      </w:r>
      <w:r w:rsidRPr="00876EE3">
        <w:rPr>
          <w:sz w:val="20"/>
        </w:rPr>
        <w:t>.</w:t>
      </w:r>
    </w:p>
    <w:p w14:paraId="209C026E" w14:textId="77777777" w:rsidR="00BF0383" w:rsidRPr="00876EE3" w:rsidRDefault="00BF0383" w:rsidP="00122BCB">
      <w:pPr>
        <w:pStyle w:val="BodyText"/>
        <w:tabs>
          <w:tab w:val="left" w:pos="340"/>
          <w:tab w:val="left" w:pos="454"/>
        </w:tabs>
        <w:rPr>
          <w:sz w:val="20"/>
        </w:rPr>
      </w:pPr>
      <w:r w:rsidRPr="00876EE3">
        <w:rPr>
          <w:sz w:val="20"/>
        </w:rPr>
        <w:tab/>
      </w:r>
      <w:r w:rsidR="00A447D1" w:rsidRPr="00876EE3">
        <w:rPr>
          <w:sz w:val="20"/>
        </w:rPr>
        <w:t>Major headings</w:t>
      </w:r>
      <w:r w:rsidRPr="00876EE3">
        <w:rPr>
          <w:sz w:val="20"/>
        </w:rPr>
        <w:t xml:space="preserve"> </w:t>
      </w:r>
      <w:r w:rsidR="00A447D1" w:rsidRPr="00876EE3">
        <w:rPr>
          <w:sz w:val="20"/>
        </w:rPr>
        <w:t>must</w:t>
      </w:r>
      <w:r w:rsidRPr="00876EE3">
        <w:rPr>
          <w:sz w:val="20"/>
        </w:rPr>
        <w:t xml:space="preserve"> be typed in capitals, TNR 1</w:t>
      </w:r>
      <w:r w:rsidR="006548DC" w:rsidRPr="00876EE3">
        <w:rPr>
          <w:sz w:val="20"/>
        </w:rPr>
        <w:t>1</w:t>
      </w:r>
      <w:r w:rsidRPr="00876EE3">
        <w:rPr>
          <w:sz w:val="20"/>
        </w:rPr>
        <w:t xml:space="preserve"> pt, </w:t>
      </w:r>
      <w:r w:rsidRPr="00876EE3">
        <w:rPr>
          <w:b/>
          <w:sz w:val="20"/>
        </w:rPr>
        <w:t>bold</w:t>
      </w:r>
      <w:r w:rsidR="00CA5875" w:rsidRPr="00876EE3">
        <w:rPr>
          <w:sz w:val="20"/>
        </w:rPr>
        <w:t xml:space="preserve">, </w:t>
      </w:r>
      <w:r w:rsidR="00A447D1" w:rsidRPr="00876EE3">
        <w:rPr>
          <w:sz w:val="20"/>
        </w:rPr>
        <w:t xml:space="preserve">aligned left in the </w:t>
      </w:r>
      <w:r w:rsidR="00CA5875" w:rsidRPr="00876EE3">
        <w:rPr>
          <w:sz w:val="20"/>
        </w:rPr>
        <w:t>column</w:t>
      </w:r>
      <w:r w:rsidR="00CA01E5">
        <w:rPr>
          <w:sz w:val="20"/>
        </w:rPr>
        <w:t>.</w:t>
      </w:r>
      <w:r w:rsidR="00CA5875" w:rsidRPr="00876EE3">
        <w:rPr>
          <w:sz w:val="20"/>
        </w:rPr>
        <w:t xml:space="preserve"> </w:t>
      </w:r>
      <w:r w:rsidRPr="00876EE3">
        <w:rPr>
          <w:sz w:val="20"/>
        </w:rPr>
        <w:t>Leave a space of one line (TNR 10 pt) above and one line (TNR 10 pt) below these headings.</w:t>
      </w:r>
    </w:p>
    <w:p w14:paraId="1C15FDF8" w14:textId="77777777" w:rsidR="00BF0383" w:rsidRPr="00876EE3" w:rsidRDefault="00BF0383" w:rsidP="00122BCB">
      <w:pPr>
        <w:tabs>
          <w:tab w:val="left" w:pos="340"/>
          <w:tab w:val="left" w:pos="454"/>
        </w:tabs>
        <w:jc w:val="both"/>
      </w:pPr>
      <w:r w:rsidRPr="00876EE3">
        <w:tab/>
        <w:t>Subheadings 1 should be typed TNR 1</w:t>
      </w:r>
      <w:r w:rsidR="006548DC" w:rsidRPr="00876EE3">
        <w:t>1</w:t>
      </w:r>
      <w:r w:rsidRPr="00876EE3">
        <w:t xml:space="preserve"> pt, </w:t>
      </w:r>
      <w:r w:rsidRPr="00876EE3">
        <w:rPr>
          <w:b/>
        </w:rPr>
        <w:t>bold</w:t>
      </w:r>
      <w:r w:rsidRPr="00876EE3">
        <w:t xml:space="preserve"> a</w:t>
      </w:r>
      <w:r w:rsidR="00A81B2E" w:rsidRPr="00876EE3">
        <w:t xml:space="preserve">nd </w:t>
      </w:r>
      <w:r w:rsidR="00D25D02" w:rsidRPr="00876EE3">
        <w:t>aligned left</w:t>
      </w:r>
      <w:r w:rsidR="00A7488A" w:rsidRPr="00876EE3">
        <w:t xml:space="preserve"> in the column</w:t>
      </w:r>
      <w:r w:rsidR="00D25D02" w:rsidRPr="00876EE3">
        <w:t xml:space="preserve"> </w:t>
      </w:r>
      <w:r w:rsidR="00A81B2E" w:rsidRPr="00876EE3">
        <w:t>(</w:t>
      </w:r>
      <w:r w:rsidR="00A7488A" w:rsidRPr="00876EE3">
        <w:t>Title Case</w:t>
      </w:r>
      <w:r w:rsidR="00A81B2E" w:rsidRPr="00876EE3">
        <w:t>)</w:t>
      </w:r>
      <w:r w:rsidR="00CA01E5">
        <w:t>.</w:t>
      </w:r>
      <w:r w:rsidR="00EE48D7" w:rsidRPr="00876EE3">
        <w:t xml:space="preserve"> </w:t>
      </w:r>
      <w:r w:rsidRPr="00876EE3">
        <w:t>Leave a space of one line (TNR 10 pt) above and one line (TNR 10 pt) below.</w:t>
      </w:r>
    </w:p>
    <w:p w14:paraId="12BCDBED" w14:textId="77777777" w:rsidR="00BF0383" w:rsidRPr="00876EE3" w:rsidRDefault="00BF0383" w:rsidP="00122BCB">
      <w:pPr>
        <w:tabs>
          <w:tab w:val="left" w:pos="340"/>
          <w:tab w:val="left" w:pos="454"/>
        </w:tabs>
        <w:jc w:val="both"/>
      </w:pPr>
      <w:r w:rsidRPr="00876EE3">
        <w:tab/>
        <w:t>Subheadings 2 should be typed TNR 1</w:t>
      </w:r>
      <w:r w:rsidR="00CA01E5">
        <w:t>0</w:t>
      </w:r>
      <w:r w:rsidRPr="00876EE3">
        <w:t xml:space="preserve"> pt, </w:t>
      </w:r>
      <w:r w:rsidR="00EE48D7" w:rsidRPr="00876EE3">
        <w:rPr>
          <w:b/>
        </w:rPr>
        <w:t>bold</w:t>
      </w:r>
      <w:r w:rsidR="00EE48D7" w:rsidRPr="00876EE3">
        <w:t xml:space="preserve"> and </w:t>
      </w:r>
      <w:r w:rsidRPr="00876EE3">
        <w:rPr>
          <w:i/>
        </w:rPr>
        <w:t>italic</w:t>
      </w:r>
      <w:r w:rsidR="00A81B2E" w:rsidRPr="00876EE3">
        <w:t xml:space="preserve"> and </w:t>
      </w:r>
      <w:r w:rsidR="00D25D02" w:rsidRPr="00876EE3">
        <w:t xml:space="preserve">aligned left </w:t>
      </w:r>
      <w:r w:rsidR="00A7488A" w:rsidRPr="00876EE3">
        <w:t xml:space="preserve">in the column </w:t>
      </w:r>
      <w:r w:rsidR="00A81B2E" w:rsidRPr="00876EE3">
        <w:t>(</w:t>
      </w:r>
      <w:r w:rsidR="00A7488A" w:rsidRPr="00876EE3">
        <w:t>Title Case</w:t>
      </w:r>
      <w:r w:rsidR="00A81B2E" w:rsidRPr="00876EE3">
        <w:t>)</w:t>
      </w:r>
      <w:r w:rsidRPr="00876EE3">
        <w:t>. Leave a space of one line (TNR 10) above</w:t>
      </w:r>
      <w:r w:rsidR="00CA01E5">
        <w:t xml:space="preserve"> and </w:t>
      </w:r>
      <w:r w:rsidR="00CA01E5" w:rsidRPr="00876EE3">
        <w:t xml:space="preserve">one line (TNR 10 </w:t>
      </w:r>
      <w:proofErr w:type="spellStart"/>
      <w:r w:rsidR="00CA01E5" w:rsidRPr="00876EE3">
        <w:t>pt</w:t>
      </w:r>
      <w:proofErr w:type="spellEnd"/>
      <w:r w:rsidR="00CA01E5" w:rsidRPr="00876EE3">
        <w:t>) below</w:t>
      </w:r>
      <w:r w:rsidR="00CA01E5">
        <w:t xml:space="preserve"> these </w:t>
      </w:r>
      <w:proofErr w:type="spellStart"/>
      <w:r w:rsidR="00CA01E5">
        <w:t>hadings</w:t>
      </w:r>
      <w:proofErr w:type="spellEnd"/>
      <w:r w:rsidR="00CA01E5">
        <w:t>.</w:t>
      </w:r>
    </w:p>
    <w:p w14:paraId="724DDBDA" w14:textId="77777777" w:rsidR="00BF0383" w:rsidRPr="00876EE3" w:rsidRDefault="00BF0383" w:rsidP="00122BCB">
      <w:pPr>
        <w:tabs>
          <w:tab w:val="left" w:pos="340"/>
          <w:tab w:val="left" w:pos="454"/>
        </w:tabs>
        <w:jc w:val="both"/>
      </w:pPr>
    </w:p>
    <w:p w14:paraId="2FF82259" w14:textId="77777777" w:rsidR="00BF0383" w:rsidRPr="00876EE3" w:rsidRDefault="003F2858" w:rsidP="00122BCB">
      <w:pPr>
        <w:pStyle w:val="BodyText"/>
        <w:tabs>
          <w:tab w:val="left" w:pos="340"/>
          <w:tab w:val="left" w:pos="454"/>
        </w:tabs>
        <w:rPr>
          <w:b/>
          <w:sz w:val="22"/>
          <w:szCs w:val="22"/>
        </w:rPr>
      </w:pPr>
      <w:r w:rsidRPr="00876EE3">
        <w:rPr>
          <w:b/>
          <w:sz w:val="22"/>
          <w:szCs w:val="22"/>
        </w:rPr>
        <w:t xml:space="preserve">11. </w:t>
      </w:r>
      <w:r w:rsidR="00BF0383" w:rsidRPr="00876EE3">
        <w:rPr>
          <w:b/>
          <w:sz w:val="22"/>
          <w:szCs w:val="22"/>
        </w:rPr>
        <w:t>FOOTNOTE</w:t>
      </w:r>
    </w:p>
    <w:p w14:paraId="5D4A7663" w14:textId="77777777" w:rsidR="00107F59" w:rsidRPr="00876EE3" w:rsidRDefault="00107F59" w:rsidP="00122BCB">
      <w:pPr>
        <w:pStyle w:val="BodyText"/>
        <w:tabs>
          <w:tab w:val="left" w:pos="340"/>
          <w:tab w:val="left" w:pos="454"/>
        </w:tabs>
        <w:rPr>
          <w:b/>
          <w:sz w:val="20"/>
        </w:rPr>
      </w:pPr>
    </w:p>
    <w:p w14:paraId="0CACADCD" w14:textId="77777777" w:rsidR="00107F59" w:rsidRPr="00876EE3" w:rsidRDefault="00BF0383" w:rsidP="00122BCB">
      <w:pPr>
        <w:tabs>
          <w:tab w:val="left" w:pos="0"/>
          <w:tab w:val="left" w:pos="340"/>
          <w:tab w:val="left" w:pos="454"/>
        </w:tabs>
        <w:jc w:val="both"/>
      </w:pPr>
      <w:r w:rsidRPr="00876EE3">
        <w:t>Footnote will be type</w:t>
      </w:r>
      <w:r w:rsidR="001E50C2">
        <w:t>d</w:t>
      </w:r>
      <w:r w:rsidRPr="00876EE3">
        <w:t xml:space="preserve"> TNR 9 pt, regular, single spacing, justified, at the </w:t>
      </w:r>
      <w:r w:rsidR="00C84911" w:rsidRPr="00876EE3">
        <w:t>bottom</w:t>
      </w:r>
      <w:r w:rsidRPr="00876EE3">
        <w:t xml:space="preserve"> of the page including the word or group of words there is referred to, and after a line of 1.5 pt (based on Word feature). Within the body</w:t>
      </w:r>
      <w:r w:rsidR="002021AF" w:rsidRPr="00876EE3">
        <w:t xml:space="preserve"> </w:t>
      </w:r>
      <w:r w:rsidRPr="00876EE3">
        <w:t>text, the footnote will be indicated by an Arabic number typed as superscript. The footnote text begins with the number asso</w:t>
      </w:r>
      <w:r w:rsidR="00C84911" w:rsidRPr="00876EE3">
        <w:t>ciated in the body</w:t>
      </w:r>
      <w:r w:rsidR="002021AF" w:rsidRPr="00876EE3">
        <w:t xml:space="preserve"> </w:t>
      </w:r>
      <w:r w:rsidR="00C84911" w:rsidRPr="00876EE3">
        <w:t>text</w:t>
      </w:r>
      <w:r w:rsidRPr="00876EE3">
        <w:t xml:space="preserve">. </w:t>
      </w:r>
    </w:p>
    <w:p w14:paraId="57945249" w14:textId="77777777" w:rsidR="00EE48D7" w:rsidRPr="00876EE3" w:rsidRDefault="00EE48D7" w:rsidP="00122BCB">
      <w:pPr>
        <w:tabs>
          <w:tab w:val="left" w:pos="0"/>
          <w:tab w:val="left" w:pos="340"/>
          <w:tab w:val="left" w:pos="454"/>
        </w:tabs>
        <w:jc w:val="both"/>
      </w:pPr>
    </w:p>
    <w:p w14:paraId="702598ED" w14:textId="77777777" w:rsidR="00EE48D7" w:rsidRPr="00876EE3" w:rsidRDefault="00EE48D7" w:rsidP="00122BCB">
      <w:pPr>
        <w:pStyle w:val="Heading2"/>
        <w:tabs>
          <w:tab w:val="left" w:pos="340"/>
          <w:tab w:val="left" w:pos="454"/>
        </w:tabs>
        <w:rPr>
          <w:sz w:val="22"/>
          <w:szCs w:val="22"/>
        </w:rPr>
      </w:pPr>
      <w:r w:rsidRPr="00876EE3">
        <w:rPr>
          <w:sz w:val="22"/>
          <w:szCs w:val="22"/>
        </w:rPr>
        <w:t xml:space="preserve">12. </w:t>
      </w:r>
      <w:r w:rsidR="006548DC" w:rsidRPr="00876EE3">
        <w:rPr>
          <w:sz w:val="22"/>
          <w:szCs w:val="22"/>
        </w:rPr>
        <w:t>FIGURES/</w:t>
      </w:r>
      <w:r w:rsidRPr="00876EE3">
        <w:rPr>
          <w:sz w:val="22"/>
          <w:szCs w:val="22"/>
        </w:rPr>
        <w:t>ILLUSTRATIONS</w:t>
      </w:r>
    </w:p>
    <w:p w14:paraId="6D68B734" w14:textId="77777777" w:rsidR="00EE48D7" w:rsidRPr="00876EE3" w:rsidRDefault="00EE48D7" w:rsidP="00122BCB">
      <w:pPr>
        <w:tabs>
          <w:tab w:val="left" w:pos="340"/>
          <w:tab w:val="left" w:pos="454"/>
        </w:tabs>
      </w:pPr>
    </w:p>
    <w:p w14:paraId="65493083" w14:textId="77777777" w:rsidR="009E58E4" w:rsidRPr="00876EE3" w:rsidRDefault="00EE48D7" w:rsidP="00122BCB">
      <w:pPr>
        <w:tabs>
          <w:tab w:val="left" w:pos="340"/>
          <w:tab w:val="left" w:pos="454"/>
        </w:tabs>
        <w:jc w:val="both"/>
      </w:pPr>
      <w:r w:rsidRPr="00876EE3">
        <w:t>All figures, photographs and illus</w:t>
      </w:r>
      <w:r w:rsidR="009E58E4" w:rsidRPr="00876EE3">
        <w:t>trations should be in greyscale, legible</w:t>
      </w:r>
      <w:r w:rsidRPr="00876EE3">
        <w:t xml:space="preserve"> and rich in contrast and should be placed as close as possible to their </w:t>
      </w:r>
      <w:r w:rsidR="009E58E4" w:rsidRPr="00876EE3">
        <w:t>mention in text (</w:t>
      </w:r>
      <w:r w:rsidRPr="00876EE3">
        <w:t>if it is not possible, group them at the end of the page where there are mentioned). Scanned images can be used if the output resolution i</w:t>
      </w:r>
      <w:r w:rsidR="006548DC" w:rsidRPr="00876EE3">
        <w:t>s at least 3</w:t>
      </w:r>
      <w:r w:rsidRPr="00876EE3">
        <w:t xml:space="preserve">00 dpi. </w:t>
      </w:r>
      <w:r w:rsidR="00891497">
        <w:t>Do no</w:t>
      </w:r>
      <w:r w:rsidR="002150C7">
        <w:t>t</w:t>
      </w:r>
      <w:r w:rsidR="00891497">
        <w:t xml:space="preserve"> submit poor reproductions.</w:t>
      </w:r>
    </w:p>
    <w:p w14:paraId="43D6FDB6" w14:textId="77777777" w:rsidR="005B462A" w:rsidRPr="00876EE3" w:rsidRDefault="005B462A" w:rsidP="00122BCB">
      <w:pPr>
        <w:tabs>
          <w:tab w:val="left" w:pos="340"/>
          <w:tab w:val="left" w:pos="454"/>
        </w:tabs>
        <w:jc w:val="both"/>
      </w:pPr>
    </w:p>
    <w:p w14:paraId="29D00D14" w14:textId="77777777" w:rsidR="00107F59" w:rsidRPr="00876EE3" w:rsidRDefault="00A81131" w:rsidP="00122BCB">
      <w:pPr>
        <w:tabs>
          <w:tab w:val="left" w:pos="0"/>
          <w:tab w:val="left" w:pos="340"/>
          <w:tab w:val="left" w:pos="454"/>
        </w:tabs>
        <w:ind w:left="567" w:hanging="567"/>
        <w:jc w:val="center"/>
        <w:rPr>
          <w:i/>
          <w:sz w:val="22"/>
          <w:szCs w:val="22"/>
        </w:rPr>
      </w:pPr>
      <w:r>
        <w:rPr>
          <w:noProof/>
          <w:lang w:val="en-US" w:eastAsia="en-US"/>
        </w:rPr>
        <w:drawing>
          <wp:inline distT="0" distB="0" distL="0" distR="0" wp14:anchorId="1BA5D86B" wp14:editId="446C30D3">
            <wp:extent cx="2713755" cy="2075992"/>
            <wp:effectExtent l="19050" t="19050" r="10395" b="19508"/>
            <wp:docPr id="1" name="Picture 1" descr="Z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T"/>
                    <pic:cNvPicPr>
                      <a:picLocks noChangeAspect="1" noChangeArrowheads="1"/>
                    </pic:cNvPicPr>
                  </pic:nvPicPr>
                  <pic:blipFill>
                    <a:blip r:embed="rId13" cstate="print"/>
                    <a:srcRect/>
                    <a:stretch>
                      <a:fillRect/>
                    </a:stretch>
                  </pic:blipFill>
                  <pic:spPr bwMode="auto">
                    <a:xfrm>
                      <a:off x="0" y="0"/>
                      <a:ext cx="2714354" cy="2076450"/>
                    </a:xfrm>
                    <a:prstGeom prst="rect">
                      <a:avLst/>
                    </a:prstGeom>
                    <a:noFill/>
                    <a:ln w="3175">
                      <a:solidFill>
                        <a:schemeClr val="accent1"/>
                      </a:solidFill>
                      <a:miter lim="800000"/>
                      <a:headEnd/>
                      <a:tailEnd/>
                    </a:ln>
                  </pic:spPr>
                </pic:pic>
              </a:graphicData>
            </a:graphic>
          </wp:inline>
        </w:drawing>
      </w:r>
    </w:p>
    <w:p w14:paraId="2D928990" w14:textId="77777777" w:rsidR="00107F59" w:rsidRPr="00876EE3" w:rsidRDefault="00107F59" w:rsidP="00122BCB">
      <w:pPr>
        <w:pStyle w:val="BodyTextIndent"/>
        <w:tabs>
          <w:tab w:val="left" w:pos="340"/>
          <w:tab w:val="left" w:pos="454"/>
        </w:tabs>
        <w:spacing w:after="0"/>
        <w:ind w:right="-1"/>
        <w:jc w:val="center"/>
        <w:rPr>
          <w:szCs w:val="22"/>
        </w:rPr>
      </w:pPr>
    </w:p>
    <w:p w14:paraId="69B43639" w14:textId="77777777" w:rsidR="00107F59" w:rsidRPr="00876EE3" w:rsidRDefault="00D25D02" w:rsidP="00122BCB">
      <w:pPr>
        <w:pStyle w:val="BodyTextIndent"/>
        <w:tabs>
          <w:tab w:val="left" w:pos="340"/>
          <w:tab w:val="left" w:pos="454"/>
        </w:tabs>
        <w:spacing w:after="0"/>
        <w:ind w:left="0" w:right="-1"/>
        <w:jc w:val="center"/>
        <w:rPr>
          <w:szCs w:val="22"/>
        </w:rPr>
      </w:pPr>
      <w:r w:rsidRPr="00876EE3">
        <w:rPr>
          <w:b/>
          <w:szCs w:val="22"/>
        </w:rPr>
        <w:t>Fig.</w:t>
      </w:r>
      <w:r w:rsidR="002150C7">
        <w:rPr>
          <w:b/>
          <w:szCs w:val="22"/>
        </w:rPr>
        <w:t xml:space="preserve"> </w:t>
      </w:r>
      <w:r w:rsidR="00107F59" w:rsidRPr="00876EE3">
        <w:rPr>
          <w:b/>
          <w:szCs w:val="22"/>
        </w:rPr>
        <w:t>1.</w:t>
      </w:r>
      <w:r w:rsidR="00DA1AC0" w:rsidRPr="00876EE3">
        <w:rPr>
          <w:szCs w:val="22"/>
        </w:rPr>
        <w:t xml:space="preserve"> </w:t>
      </w:r>
      <w:r w:rsidR="00107F59" w:rsidRPr="00876EE3">
        <w:rPr>
          <w:szCs w:val="22"/>
        </w:rPr>
        <w:t>Example of embedded figure</w:t>
      </w:r>
    </w:p>
    <w:p w14:paraId="41910B8A" w14:textId="77777777" w:rsidR="00BF0383" w:rsidRPr="00876EE3" w:rsidRDefault="00BF0383" w:rsidP="00122BCB">
      <w:pPr>
        <w:pStyle w:val="Heading4"/>
        <w:tabs>
          <w:tab w:val="left" w:pos="340"/>
          <w:tab w:val="left" w:pos="454"/>
        </w:tabs>
        <w:rPr>
          <w:sz w:val="20"/>
        </w:rPr>
      </w:pPr>
    </w:p>
    <w:p w14:paraId="74747702" w14:textId="77777777" w:rsidR="009E58E4" w:rsidRPr="00876EE3" w:rsidRDefault="00BF0383" w:rsidP="00122BCB">
      <w:pPr>
        <w:tabs>
          <w:tab w:val="left" w:pos="340"/>
          <w:tab w:val="left" w:pos="454"/>
        </w:tabs>
        <w:jc w:val="both"/>
      </w:pPr>
      <w:r w:rsidRPr="00876EE3">
        <w:tab/>
      </w:r>
      <w:r w:rsidR="009E58E4" w:rsidRPr="00876EE3">
        <w:t>A figure larger than a single column should not be reduced to fit; use two columns instead</w:t>
      </w:r>
      <w:r w:rsidR="00066CF6" w:rsidRPr="00876EE3">
        <w:t>, preferably at the top of the page</w:t>
      </w:r>
      <w:r w:rsidR="009E58E4" w:rsidRPr="00876EE3">
        <w:t>. Under each figure, it will be typed Fig.</w:t>
      </w:r>
      <w:r w:rsidR="002150C7">
        <w:t>, blank,</w:t>
      </w:r>
      <w:r w:rsidR="009E58E4" w:rsidRPr="00876EE3">
        <w:t xml:space="preserve"> the Arabic number of the figure, dot</w:t>
      </w:r>
      <w:r w:rsidR="00A755DF" w:rsidRPr="00876EE3">
        <w:t xml:space="preserve"> (TNR 10, </w:t>
      </w:r>
      <w:r w:rsidR="00A755DF" w:rsidRPr="00876EE3">
        <w:rPr>
          <w:b/>
        </w:rPr>
        <w:t>bold</w:t>
      </w:r>
      <w:r w:rsidR="00A755DF" w:rsidRPr="00876EE3">
        <w:t>)</w:t>
      </w:r>
      <w:r w:rsidR="009E58E4" w:rsidRPr="00876EE3">
        <w:t xml:space="preserve"> and blank space followed by a short explanation (starting with capital letter, TNR 10, </w:t>
      </w:r>
      <w:r w:rsidR="00A755DF" w:rsidRPr="00876EE3">
        <w:t xml:space="preserve">regular, </w:t>
      </w:r>
      <w:r w:rsidR="009E58E4" w:rsidRPr="00876EE3">
        <w:t>centred). For illustrations wider than a column, a single page may be used (eventually Landscape).</w:t>
      </w:r>
    </w:p>
    <w:p w14:paraId="33068BAD" w14:textId="77777777" w:rsidR="00962242" w:rsidRPr="00876EE3" w:rsidRDefault="00A755DF" w:rsidP="00122BCB">
      <w:pPr>
        <w:tabs>
          <w:tab w:val="left" w:pos="340"/>
          <w:tab w:val="left" w:pos="454"/>
        </w:tabs>
        <w:jc w:val="both"/>
      </w:pPr>
      <w:r w:rsidRPr="00876EE3">
        <w:tab/>
      </w:r>
      <w:r w:rsidR="00BF0383" w:rsidRPr="00876EE3">
        <w:t>Reference within the text will be done using Figure</w:t>
      </w:r>
      <w:r w:rsidR="00DD7B2B" w:rsidRPr="00876EE3">
        <w:t xml:space="preserve"> x at the start of the sentence</w:t>
      </w:r>
      <w:r w:rsidR="005B462A" w:rsidRPr="00876EE3">
        <w:t xml:space="preserve">, figure </w:t>
      </w:r>
      <w:r w:rsidR="00BF0383" w:rsidRPr="00876EE3">
        <w:t>x within the text</w:t>
      </w:r>
      <w:r w:rsidR="005B462A" w:rsidRPr="00876EE3">
        <w:t xml:space="preserve"> or (Fig.</w:t>
      </w:r>
      <w:r w:rsidR="002150C7">
        <w:t xml:space="preserve"> </w:t>
      </w:r>
      <w:r w:rsidR="005B462A" w:rsidRPr="00876EE3">
        <w:t>x) at the end of the sentence</w:t>
      </w:r>
      <w:r w:rsidR="00BF0383" w:rsidRPr="00876EE3">
        <w:t>.</w:t>
      </w:r>
      <w:r w:rsidR="00DD7B2B" w:rsidRPr="00876EE3">
        <w:t xml:space="preserve"> </w:t>
      </w:r>
      <w:r w:rsidR="00BF0383" w:rsidRPr="00876EE3">
        <w:t>Lettering within a</w:t>
      </w:r>
      <w:r w:rsidR="00DD7B2B" w:rsidRPr="00876EE3">
        <w:t xml:space="preserve">ll illustrations should be of </w:t>
      </w:r>
      <w:r w:rsidR="00BF0383" w:rsidRPr="00876EE3">
        <w:t>size</w:t>
      </w:r>
      <w:r w:rsidR="00DD7B2B" w:rsidRPr="00876EE3">
        <w:t xml:space="preserve"> which is</w:t>
      </w:r>
      <w:r w:rsidR="00BF0383" w:rsidRPr="00876EE3">
        <w:t xml:space="preserve"> legible.</w:t>
      </w:r>
    </w:p>
    <w:p w14:paraId="1D2940BE" w14:textId="77777777" w:rsidR="00962242" w:rsidRPr="00876EE3" w:rsidRDefault="00962242" w:rsidP="00122BCB">
      <w:pPr>
        <w:tabs>
          <w:tab w:val="left" w:pos="340"/>
          <w:tab w:val="left" w:pos="454"/>
        </w:tabs>
        <w:jc w:val="both"/>
      </w:pPr>
    </w:p>
    <w:p w14:paraId="52A58B25" w14:textId="77777777" w:rsidR="00BF0383" w:rsidRPr="00876EE3" w:rsidRDefault="003F2858" w:rsidP="00122BCB">
      <w:pPr>
        <w:pStyle w:val="Heading2"/>
        <w:tabs>
          <w:tab w:val="left" w:pos="340"/>
          <w:tab w:val="left" w:pos="454"/>
        </w:tabs>
        <w:rPr>
          <w:sz w:val="22"/>
          <w:szCs w:val="22"/>
        </w:rPr>
      </w:pPr>
      <w:r w:rsidRPr="00876EE3">
        <w:rPr>
          <w:sz w:val="22"/>
          <w:szCs w:val="22"/>
        </w:rPr>
        <w:t xml:space="preserve">13. </w:t>
      </w:r>
      <w:r w:rsidR="00BF0383" w:rsidRPr="00876EE3">
        <w:rPr>
          <w:sz w:val="22"/>
          <w:szCs w:val="22"/>
        </w:rPr>
        <w:t>TABLES</w:t>
      </w:r>
    </w:p>
    <w:p w14:paraId="33D7E747" w14:textId="77777777" w:rsidR="00107F59" w:rsidRPr="00876EE3" w:rsidRDefault="00107F59" w:rsidP="00122BCB">
      <w:pPr>
        <w:tabs>
          <w:tab w:val="left" w:pos="340"/>
          <w:tab w:val="left" w:pos="454"/>
        </w:tabs>
      </w:pPr>
    </w:p>
    <w:p w14:paraId="7CD06AA7" w14:textId="77777777" w:rsidR="00066CF6" w:rsidRPr="00876EE3" w:rsidRDefault="00BF0383" w:rsidP="00122BCB">
      <w:pPr>
        <w:tabs>
          <w:tab w:val="left" w:pos="340"/>
          <w:tab w:val="left" w:pos="454"/>
        </w:tabs>
        <w:jc w:val="both"/>
      </w:pPr>
      <w:r w:rsidRPr="00876EE3">
        <w:t>All tables must be created using Table utility provided by Microsoft Word.</w:t>
      </w:r>
      <w:r w:rsidR="00E818B7" w:rsidRPr="00876EE3">
        <w:t xml:space="preserve"> </w:t>
      </w:r>
      <w:r w:rsidRPr="00876EE3">
        <w:t xml:space="preserve">Information within the table will be written </w:t>
      </w:r>
      <w:r w:rsidR="002C62B8" w:rsidRPr="00876EE3">
        <w:t>using</w:t>
      </w:r>
      <w:r w:rsidRPr="00876EE3">
        <w:t xml:space="preserve"> TNR 10 pt, regular, single spacing. </w:t>
      </w:r>
    </w:p>
    <w:p w14:paraId="62987D08" w14:textId="77777777" w:rsidR="00066CF6" w:rsidRPr="00876EE3" w:rsidRDefault="00066CF6" w:rsidP="00122BCB">
      <w:pPr>
        <w:tabs>
          <w:tab w:val="left" w:pos="340"/>
          <w:tab w:val="left" w:pos="454"/>
        </w:tabs>
        <w:jc w:val="both"/>
      </w:pPr>
      <w:r w:rsidRPr="00876EE3">
        <w:tab/>
      </w:r>
      <w:r w:rsidR="00BF0383" w:rsidRPr="00876EE3">
        <w:t xml:space="preserve">A table wider than a single column should not be reduced to fit; use two columns instead, preferably at the </w:t>
      </w:r>
      <w:r w:rsidRPr="00876EE3">
        <w:t>top</w:t>
      </w:r>
      <w:r w:rsidR="00BF0383" w:rsidRPr="00876EE3">
        <w:t xml:space="preserve"> of the page. For tables </w:t>
      </w:r>
      <w:r w:rsidR="002C62B8" w:rsidRPr="00876EE3">
        <w:t xml:space="preserve">larger </w:t>
      </w:r>
      <w:r w:rsidR="00BF0383" w:rsidRPr="00876EE3">
        <w:t>than a column, a single page ma</w:t>
      </w:r>
      <w:r w:rsidR="002C62B8" w:rsidRPr="00876EE3">
        <w:t>y be used</w:t>
      </w:r>
      <w:r w:rsidR="005B462A" w:rsidRPr="00876EE3">
        <w:t xml:space="preserve"> </w:t>
      </w:r>
      <w:r w:rsidR="002C62B8" w:rsidRPr="00876EE3">
        <w:t xml:space="preserve">(eventually Landscape). </w:t>
      </w:r>
    </w:p>
    <w:p w14:paraId="0F017932" w14:textId="77777777" w:rsidR="00BF0383" w:rsidRDefault="00066CF6" w:rsidP="00122BCB">
      <w:pPr>
        <w:tabs>
          <w:tab w:val="left" w:pos="340"/>
          <w:tab w:val="left" w:pos="454"/>
        </w:tabs>
        <w:jc w:val="both"/>
      </w:pPr>
      <w:r w:rsidRPr="00876EE3">
        <w:tab/>
      </w:r>
      <w:r w:rsidR="00BF0383" w:rsidRPr="00876EE3">
        <w:t xml:space="preserve">Refer to tables as Table x (number) in the text. Table will be simply framed (bordered) </w:t>
      </w:r>
      <w:r w:rsidR="002C62B8" w:rsidRPr="00876EE3">
        <w:t>using</w:t>
      </w:r>
      <w:r w:rsidR="00BF0383" w:rsidRPr="00876EE3">
        <w:t xml:space="preserve"> </w:t>
      </w:r>
      <w:r w:rsidR="002C62B8" w:rsidRPr="00876EE3">
        <w:t xml:space="preserve">line of </w:t>
      </w:r>
      <w:r w:rsidR="003D2600" w:rsidRPr="00876EE3">
        <w:t>1</w:t>
      </w:r>
      <w:r w:rsidR="00790D70" w:rsidRPr="00876EE3">
        <w:t>/2</w:t>
      </w:r>
      <w:r w:rsidR="00BF0383" w:rsidRPr="00876EE3">
        <w:t xml:space="preserve"> pt. </w:t>
      </w:r>
      <w:r w:rsidR="00396936" w:rsidRPr="00876EE3">
        <w:t>Before</w:t>
      </w:r>
      <w:r w:rsidR="00BF0383" w:rsidRPr="00876EE3">
        <w:t xml:space="preserve"> the table</w:t>
      </w:r>
      <w:r w:rsidR="00494298" w:rsidRPr="00876EE3">
        <w:t>,</w:t>
      </w:r>
      <w:r w:rsidR="00BF0383" w:rsidRPr="00876EE3">
        <w:t xml:space="preserve"> </w:t>
      </w:r>
      <w:r w:rsidR="00396936" w:rsidRPr="00876EE3">
        <w:t>insert</w:t>
      </w:r>
      <w:r w:rsidR="00BF0383" w:rsidRPr="00876EE3">
        <w:t xml:space="preserve"> the word Table, </w:t>
      </w:r>
      <w:r w:rsidR="003D2600" w:rsidRPr="00876EE3">
        <w:t xml:space="preserve">blank space, </w:t>
      </w:r>
      <w:r w:rsidR="00BF0383" w:rsidRPr="00876EE3">
        <w:t xml:space="preserve">the number of the table </w:t>
      </w:r>
      <w:r w:rsidR="00E818B7" w:rsidRPr="00876EE3">
        <w:t>with</w:t>
      </w:r>
      <w:r w:rsidR="00BF0383" w:rsidRPr="00876EE3">
        <w:t xml:space="preserve"> Arabic number, </w:t>
      </w:r>
      <w:r w:rsidR="003D2600" w:rsidRPr="00876EE3">
        <w:t>dot</w:t>
      </w:r>
      <w:r w:rsidR="00E818B7" w:rsidRPr="00876EE3">
        <w:t xml:space="preserve"> (all written with TNR 10, </w:t>
      </w:r>
      <w:r w:rsidR="00E818B7" w:rsidRPr="00876EE3">
        <w:rPr>
          <w:b/>
        </w:rPr>
        <w:t>bold</w:t>
      </w:r>
      <w:r w:rsidR="00E818B7" w:rsidRPr="00876EE3">
        <w:t>)</w:t>
      </w:r>
      <w:r w:rsidR="003D2600" w:rsidRPr="00876EE3">
        <w:t>, blank space</w:t>
      </w:r>
      <w:r w:rsidR="00E818B7" w:rsidRPr="00876EE3">
        <w:t xml:space="preserve"> and</w:t>
      </w:r>
      <w:r w:rsidR="003D2600" w:rsidRPr="00876EE3">
        <w:t xml:space="preserve"> </w:t>
      </w:r>
      <w:r w:rsidR="00BF0383" w:rsidRPr="00876EE3">
        <w:t>the title of the table</w:t>
      </w:r>
      <w:r w:rsidR="003D2600" w:rsidRPr="00876EE3">
        <w:t xml:space="preserve"> (</w:t>
      </w:r>
      <w:r w:rsidR="00F16240" w:rsidRPr="00876EE3">
        <w:t>starting with capital letter</w:t>
      </w:r>
      <w:r w:rsidR="00E818B7" w:rsidRPr="00876EE3">
        <w:t xml:space="preserve">, TNR 10 </w:t>
      </w:r>
      <w:proofErr w:type="spellStart"/>
      <w:r w:rsidR="00E818B7" w:rsidRPr="00876EE3">
        <w:t>pt</w:t>
      </w:r>
      <w:proofErr w:type="spellEnd"/>
      <w:r w:rsidR="00E818B7" w:rsidRPr="00876EE3">
        <w:t>, regular</w:t>
      </w:r>
      <w:r w:rsidR="00667504" w:rsidRPr="00876EE3">
        <w:t xml:space="preserve"> and </w:t>
      </w:r>
      <w:proofErr w:type="spellStart"/>
      <w:r w:rsidR="004A0F75">
        <w:t>center</w:t>
      </w:r>
      <w:proofErr w:type="spellEnd"/>
      <w:r w:rsidR="00667504" w:rsidRPr="00876EE3">
        <w:t xml:space="preserve"> aligned</w:t>
      </w:r>
      <w:r w:rsidR="003D2600" w:rsidRPr="00876EE3">
        <w:t>)</w:t>
      </w:r>
      <w:r w:rsidR="00E818B7" w:rsidRPr="00876EE3">
        <w:t>.</w:t>
      </w:r>
      <w:r w:rsidR="009A4FED" w:rsidRPr="00876EE3">
        <w:t xml:space="preserve"> Leave a space </w:t>
      </w:r>
      <w:r w:rsidR="00494298" w:rsidRPr="00876EE3">
        <w:t>of one line (TNR 10) after the title of table.</w:t>
      </w:r>
    </w:p>
    <w:p w14:paraId="46932C1C" w14:textId="77777777" w:rsidR="006E206F" w:rsidRPr="00876EE3" w:rsidRDefault="006E206F" w:rsidP="00122BCB">
      <w:pPr>
        <w:tabs>
          <w:tab w:val="left" w:pos="340"/>
          <w:tab w:val="left" w:pos="454"/>
        </w:tabs>
        <w:jc w:val="both"/>
      </w:pPr>
    </w:p>
    <w:p w14:paraId="171009D0" w14:textId="77777777" w:rsidR="00BF0383" w:rsidRPr="00876EE3" w:rsidRDefault="00900273" w:rsidP="00122BCB">
      <w:pPr>
        <w:pStyle w:val="Heading2"/>
        <w:tabs>
          <w:tab w:val="left" w:pos="340"/>
          <w:tab w:val="left" w:pos="454"/>
        </w:tabs>
        <w:rPr>
          <w:sz w:val="22"/>
          <w:szCs w:val="22"/>
        </w:rPr>
      </w:pPr>
      <w:r w:rsidRPr="00876EE3">
        <w:rPr>
          <w:sz w:val="22"/>
          <w:szCs w:val="22"/>
        </w:rPr>
        <w:t xml:space="preserve">14. </w:t>
      </w:r>
      <w:r w:rsidR="00BF0383" w:rsidRPr="00876EE3">
        <w:rPr>
          <w:sz w:val="22"/>
          <w:szCs w:val="22"/>
        </w:rPr>
        <w:t>SYMBOLS AND ACRONYMS</w:t>
      </w:r>
    </w:p>
    <w:p w14:paraId="5D5529A8" w14:textId="77777777" w:rsidR="00107F59" w:rsidRPr="00876EE3" w:rsidRDefault="00107F59" w:rsidP="00122BCB">
      <w:pPr>
        <w:tabs>
          <w:tab w:val="left" w:pos="340"/>
          <w:tab w:val="left" w:pos="454"/>
        </w:tabs>
      </w:pPr>
    </w:p>
    <w:p w14:paraId="272BFB9B" w14:textId="77777777" w:rsidR="00BF0383" w:rsidRDefault="00BF0383" w:rsidP="00122BCB">
      <w:pPr>
        <w:tabs>
          <w:tab w:val="left" w:pos="340"/>
          <w:tab w:val="left" w:pos="454"/>
        </w:tabs>
        <w:jc w:val="both"/>
      </w:pPr>
      <w:r w:rsidRPr="00876EE3">
        <w:t xml:space="preserve">Use ISO standard symbols and unit abbreviation. International Systems Units (SI units) is compulsory. Define any acronym the first time </w:t>
      </w:r>
      <w:r w:rsidR="005B462A" w:rsidRPr="00876EE3">
        <w:t>it</w:t>
      </w:r>
      <w:r w:rsidRPr="00876EE3">
        <w:t xml:space="preserve"> appear</w:t>
      </w:r>
      <w:r w:rsidR="005B462A" w:rsidRPr="00876EE3">
        <w:t>s</w:t>
      </w:r>
      <w:r w:rsidRPr="00876EE3">
        <w:t xml:space="preserve"> within the text. For paper</w:t>
      </w:r>
      <w:r w:rsidR="005B462A" w:rsidRPr="00876EE3">
        <w:t>,</w:t>
      </w:r>
      <w:r w:rsidRPr="00876EE3">
        <w:t xml:space="preserve"> including many symbols</w:t>
      </w:r>
      <w:r w:rsidR="005B462A" w:rsidRPr="00876EE3">
        <w:t>,</w:t>
      </w:r>
      <w:r w:rsidRPr="00876EE3">
        <w:t xml:space="preserve"> it is recommended to have a list of definitions at the end of the paper.</w:t>
      </w:r>
    </w:p>
    <w:p w14:paraId="5D604086" w14:textId="77777777" w:rsidR="00F2401D" w:rsidRDefault="00876939" w:rsidP="00122BCB">
      <w:pPr>
        <w:tabs>
          <w:tab w:val="left" w:pos="340"/>
          <w:tab w:val="left" w:pos="454"/>
        </w:tabs>
        <w:rPr>
          <w:b/>
          <w:sz w:val="24"/>
          <w:szCs w:val="24"/>
        </w:rPr>
      </w:pPr>
      <w:r w:rsidRPr="00876EE3">
        <w:rPr>
          <w:b/>
          <w:sz w:val="24"/>
          <w:szCs w:val="24"/>
        </w:rPr>
        <w:tab/>
      </w:r>
    </w:p>
    <w:p w14:paraId="50983F01" w14:textId="77777777" w:rsidR="008431E2" w:rsidRPr="00876EE3" w:rsidRDefault="008431E2" w:rsidP="00122BCB">
      <w:pPr>
        <w:tabs>
          <w:tab w:val="left" w:pos="340"/>
          <w:tab w:val="left" w:pos="454"/>
        </w:tabs>
        <w:rPr>
          <w:b/>
          <w:sz w:val="22"/>
          <w:szCs w:val="22"/>
        </w:rPr>
      </w:pPr>
      <w:r w:rsidRPr="00876EE3">
        <w:rPr>
          <w:b/>
          <w:sz w:val="22"/>
          <w:szCs w:val="22"/>
        </w:rPr>
        <w:t>15. TERMINOLOGY</w:t>
      </w:r>
    </w:p>
    <w:p w14:paraId="7BB5D989" w14:textId="77777777" w:rsidR="00494298" w:rsidRPr="00876EE3" w:rsidRDefault="00494298" w:rsidP="00122BCB">
      <w:pPr>
        <w:tabs>
          <w:tab w:val="left" w:pos="340"/>
          <w:tab w:val="left" w:pos="454"/>
        </w:tabs>
        <w:jc w:val="both"/>
        <w:rPr>
          <w:b/>
        </w:rPr>
      </w:pPr>
    </w:p>
    <w:p w14:paraId="0A674440" w14:textId="77777777" w:rsidR="00C3330B" w:rsidRDefault="008431E2" w:rsidP="00122BCB">
      <w:pPr>
        <w:tabs>
          <w:tab w:val="left" w:pos="340"/>
          <w:tab w:val="left" w:pos="454"/>
        </w:tabs>
        <w:jc w:val="both"/>
      </w:pPr>
      <w:r w:rsidRPr="00876EE3">
        <w:lastRenderedPageBreak/>
        <w:t>Because welding cuts across many different scientific disciplines, various standards of technical usage can be applied. For welding terminology</w:t>
      </w:r>
      <w:r w:rsidR="00D412A9" w:rsidRPr="00876EE3">
        <w:rPr>
          <w:i/>
        </w:rPr>
        <w:t xml:space="preserve"> </w:t>
      </w:r>
      <w:r w:rsidR="00D412A9" w:rsidRPr="00876EE3">
        <w:t xml:space="preserve">use </w:t>
      </w:r>
      <w:r w:rsidRPr="00876EE3">
        <w:t>AWS Standards. For usage not covered by these standards, authors are encouraged to apply the recognized standards of the discipline involved.</w:t>
      </w:r>
    </w:p>
    <w:p w14:paraId="36B1F8E2" w14:textId="77777777" w:rsidR="00A12296" w:rsidRPr="004A5090" w:rsidRDefault="00A12296" w:rsidP="00122BCB">
      <w:pPr>
        <w:tabs>
          <w:tab w:val="left" w:pos="340"/>
          <w:tab w:val="left" w:pos="454"/>
        </w:tabs>
        <w:jc w:val="both"/>
      </w:pPr>
    </w:p>
    <w:p w14:paraId="64A5C154" w14:textId="77777777" w:rsidR="008431E2" w:rsidRPr="00876EE3" w:rsidRDefault="00107F59" w:rsidP="00122BCB">
      <w:pPr>
        <w:tabs>
          <w:tab w:val="left" w:pos="340"/>
          <w:tab w:val="left" w:pos="454"/>
        </w:tabs>
        <w:rPr>
          <w:b/>
          <w:sz w:val="22"/>
          <w:szCs w:val="22"/>
        </w:rPr>
      </w:pPr>
      <w:r w:rsidRPr="00876EE3">
        <w:rPr>
          <w:b/>
          <w:sz w:val="22"/>
          <w:szCs w:val="22"/>
        </w:rPr>
        <w:t xml:space="preserve">15.1. </w:t>
      </w:r>
      <w:r w:rsidR="008431E2" w:rsidRPr="00876EE3">
        <w:rPr>
          <w:b/>
          <w:sz w:val="22"/>
          <w:szCs w:val="22"/>
        </w:rPr>
        <w:t>AWS Terminology</w:t>
      </w:r>
    </w:p>
    <w:p w14:paraId="45F69B71" w14:textId="77777777" w:rsidR="00107F59" w:rsidRPr="00876EE3" w:rsidRDefault="00107F59" w:rsidP="00122BCB">
      <w:pPr>
        <w:tabs>
          <w:tab w:val="left" w:pos="340"/>
          <w:tab w:val="left" w:pos="454"/>
        </w:tabs>
        <w:rPr>
          <w:b/>
        </w:rPr>
      </w:pPr>
    </w:p>
    <w:p w14:paraId="20B6156B" w14:textId="77777777" w:rsidR="00AD5770" w:rsidRPr="00876EE3" w:rsidRDefault="008431E2" w:rsidP="00122BCB">
      <w:pPr>
        <w:tabs>
          <w:tab w:val="left" w:pos="340"/>
          <w:tab w:val="left" w:pos="454"/>
        </w:tabs>
        <w:jc w:val="both"/>
      </w:pPr>
      <w:r w:rsidRPr="00876EE3">
        <w:rPr>
          <w:i/>
        </w:rPr>
        <w:t xml:space="preserve">ANSI/AWS A3.0-01, Standard Welding Terms and Definitions </w:t>
      </w:r>
      <w:r w:rsidRPr="00876EE3">
        <w:t>includes approved terminology and process a</w:t>
      </w:r>
      <w:r w:rsidR="00494298" w:rsidRPr="00876EE3">
        <w:t xml:space="preserve">bbreviations and must be used. </w:t>
      </w:r>
      <w:r w:rsidRPr="00876EE3">
        <w:t>A list of some of the more commonly used terms showing standard and non</w:t>
      </w:r>
      <w:r w:rsidR="00D25D02" w:rsidRPr="00876EE3">
        <w:t>-</w:t>
      </w:r>
      <w:r w:rsidRPr="00876EE3">
        <w:t>standard forms is given below.</w:t>
      </w:r>
    </w:p>
    <w:p w14:paraId="04607BC6" w14:textId="77777777" w:rsidR="008431E2" w:rsidRPr="00876EE3" w:rsidRDefault="008431E2" w:rsidP="00122BCB">
      <w:pPr>
        <w:tabs>
          <w:tab w:val="left" w:pos="340"/>
          <w:tab w:val="left" w:pos="454"/>
        </w:tabs>
        <w:jc w:val="center"/>
        <w:rPr>
          <w:b/>
          <w:i/>
          <w:u w:val="single"/>
        </w:rPr>
      </w:pPr>
    </w:p>
    <w:p w14:paraId="0478FC80" w14:textId="77777777" w:rsidR="00107F59" w:rsidRPr="00876EE3" w:rsidRDefault="00107F59" w:rsidP="00122BCB">
      <w:pPr>
        <w:tabs>
          <w:tab w:val="left" w:pos="340"/>
          <w:tab w:val="left" w:pos="454"/>
        </w:tabs>
        <w:rPr>
          <w:b/>
          <w:i/>
        </w:rPr>
        <w:sectPr w:rsidR="00107F59" w:rsidRPr="00876EE3" w:rsidSect="00B76A58">
          <w:type w:val="continuous"/>
          <w:pgSz w:w="11907" w:h="16840" w:code="9"/>
          <w:pgMar w:top="1418" w:right="1418" w:bottom="1418" w:left="1418" w:header="709" w:footer="709" w:gutter="0"/>
          <w:cols w:num="2" w:space="340"/>
          <w:titlePg/>
          <w:docGrid w:linePitch="65"/>
        </w:sectPr>
      </w:pPr>
    </w:p>
    <w:p w14:paraId="307B7C5D" w14:textId="77777777" w:rsidR="00107F59" w:rsidRPr="00876EE3" w:rsidRDefault="00107F59" w:rsidP="00122BCB">
      <w:pPr>
        <w:tabs>
          <w:tab w:val="left" w:pos="340"/>
          <w:tab w:val="left" w:pos="454"/>
        </w:tabs>
        <w:rPr>
          <w:b/>
          <w:i/>
        </w:rPr>
      </w:pPr>
    </w:p>
    <w:p w14:paraId="0C5EC8AA" w14:textId="77777777" w:rsidR="00107F59" w:rsidRPr="00876EE3" w:rsidRDefault="00107F59" w:rsidP="00122BCB">
      <w:pPr>
        <w:tabs>
          <w:tab w:val="left" w:pos="340"/>
          <w:tab w:val="left" w:pos="454"/>
        </w:tabs>
        <w:jc w:val="center"/>
      </w:pPr>
      <w:r w:rsidRPr="00876EE3">
        <w:rPr>
          <w:b/>
        </w:rPr>
        <w:t>Table 1</w:t>
      </w:r>
      <w:r w:rsidR="000E54EC" w:rsidRPr="00876EE3">
        <w:rPr>
          <w:b/>
        </w:rPr>
        <w:t>.</w:t>
      </w:r>
      <w:r w:rsidR="00F2502F">
        <w:t xml:space="preserve"> </w:t>
      </w:r>
      <w:r w:rsidR="00F16240" w:rsidRPr="00876EE3">
        <w:t>AWS t</w:t>
      </w:r>
      <w:r w:rsidRPr="00876EE3">
        <w:t>erminology</w:t>
      </w:r>
    </w:p>
    <w:p w14:paraId="2B44E32C" w14:textId="77777777" w:rsidR="0004028E" w:rsidRPr="00876EE3" w:rsidRDefault="0004028E" w:rsidP="00122BCB">
      <w:pPr>
        <w:tabs>
          <w:tab w:val="left" w:pos="340"/>
          <w:tab w:val="left" w:pos="454"/>
        </w:tabs>
        <w:jc w:val="right"/>
        <w:rPr>
          <w:b/>
        </w:rPr>
      </w:pPr>
    </w:p>
    <w:p w14:paraId="0CCBD86B" w14:textId="77777777" w:rsidR="00107F59" w:rsidRPr="00876EE3" w:rsidRDefault="00107F59" w:rsidP="00122BCB">
      <w:pPr>
        <w:tabs>
          <w:tab w:val="left" w:pos="340"/>
          <w:tab w:val="left" w:pos="454"/>
        </w:tabs>
        <w:jc w:val="center"/>
        <w:rPr>
          <w:b/>
          <w:i/>
          <w:u w:val="single"/>
        </w:rPr>
        <w:sectPr w:rsidR="00107F59" w:rsidRPr="00876EE3" w:rsidSect="00B76A58">
          <w:type w:val="continuous"/>
          <w:pgSz w:w="11907" w:h="16840" w:code="9"/>
          <w:pgMar w:top="1418" w:right="1418" w:bottom="1418" w:left="1418" w:header="709" w:footer="709" w:gutter="0"/>
          <w:cols w:space="340"/>
          <w:titlePg/>
          <w:docGrid w:linePitch="65"/>
        </w:sectPr>
      </w:pPr>
    </w:p>
    <w:tbl>
      <w:tblPr>
        <w:tblW w:w="9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4"/>
        <w:gridCol w:w="4808"/>
      </w:tblGrid>
      <w:tr w:rsidR="008431E2" w:rsidRPr="00876EE3" w14:paraId="5BAE0351" w14:textId="77777777" w:rsidTr="00CA01E5">
        <w:trPr>
          <w:trHeight w:val="247"/>
          <w:jc w:val="center"/>
        </w:trPr>
        <w:tc>
          <w:tcPr>
            <w:tcW w:w="4244" w:type="dxa"/>
            <w:tcBorders>
              <w:top w:val="single" w:sz="4" w:space="0" w:color="auto"/>
              <w:bottom w:val="single" w:sz="4" w:space="0" w:color="auto"/>
              <w:right w:val="single" w:sz="4" w:space="0" w:color="auto"/>
            </w:tcBorders>
          </w:tcPr>
          <w:p w14:paraId="033A34A7" w14:textId="77777777" w:rsidR="008431E2" w:rsidRPr="00876EE3" w:rsidRDefault="008431E2" w:rsidP="00122BCB">
            <w:pPr>
              <w:tabs>
                <w:tab w:val="left" w:pos="340"/>
                <w:tab w:val="left" w:pos="454"/>
              </w:tabs>
              <w:jc w:val="center"/>
              <w:rPr>
                <w:b/>
              </w:rPr>
            </w:pPr>
            <w:r w:rsidRPr="00876EE3">
              <w:rPr>
                <w:b/>
              </w:rPr>
              <w:t>Standard</w:t>
            </w:r>
          </w:p>
        </w:tc>
        <w:tc>
          <w:tcPr>
            <w:tcW w:w="4808" w:type="dxa"/>
            <w:tcBorders>
              <w:top w:val="single" w:sz="4" w:space="0" w:color="auto"/>
              <w:left w:val="single" w:sz="4" w:space="0" w:color="auto"/>
              <w:bottom w:val="single" w:sz="4" w:space="0" w:color="auto"/>
              <w:right w:val="single" w:sz="4" w:space="0" w:color="auto"/>
            </w:tcBorders>
          </w:tcPr>
          <w:p w14:paraId="6B028B7C" w14:textId="77777777" w:rsidR="008431E2" w:rsidRPr="00876EE3" w:rsidRDefault="008431E2" w:rsidP="00122BCB">
            <w:pPr>
              <w:tabs>
                <w:tab w:val="left" w:pos="340"/>
                <w:tab w:val="left" w:pos="454"/>
              </w:tabs>
              <w:jc w:val="center"/>
              <w:rPr>
                <w:b/>
              </w:rPr>
            </w:pPr>
            <w:r w:rsidRPr="00876EE3">
              <w:rPr>
                <w:b/>
              </w:rPr>
              <w:t>Non</w:t>
            </w:r>
            <w:r w:rsidR="00D25D02" w:rsidRPr="00876EE3">
              <w:rPr>
                <w:b/>
              </w:rPr>
              <w:t>-</w:t>
            </w:r>
            <w:r w:rsidRPr="00876EE3">
              <w:rPr>
                <w:b/>
              </w:rPr>
              <w:t>standard</w:t>
            </w:r>
          </w:p>
        </w:tc>
      </w:tr>
      <w:tr w:rsidR="008431E2" w:rsidRPr="00876EE3" w14:paraId="2637CF76" w14:textId="77777777" w:rsidTr="00CA01E5">
        <w:trPr>
          <w:trHeight w:val="247"/>
          <w:jc w:val="center"/>
        </w:trPr>
        <w:tc>
          <w:tcPr>
            <w:tcW w:w="4244" w:type="dxa"/>
            <w:tcBorders>
              <w:top w:val="single" w:sz="4" w:space="0" w:color="auto"/>
              <w:bottom w:val="nil"/>
              <w:right w:val="single" w:sz="4" w:space="0" w:color="auto"/>
            </w:tcBorders>
            <w:vAlign w:val="center"/>
          </w:tcPr>
          <w:p w14:paraId="3DC22127" w14:textId="77777777" w:rsidR="008431E2" w:rsidRPr="00876EE3" w:rsidRDefault="008431E2" w:rsidP="00122BCB">
            <w:pPr>
              <w:tabs>
                <w:tab w:val="left" w:pos="340"/>
                <w:tab w:val="left" w:pos="454"/>
              </w:tabs>
            </w:pPr>
            <w:r w:rsidRPr="00876EE3">
              <w:t>arc welding</w:t>
            </w:r>
          </w:p>
        </w:tc>
        <w:tc>
          <w:tcPr>
            <w:tcW w:w="4808" w:type="dxa"/>
            <w:tcBorders>
              <w:top w:val="single" w:sz="4" w:space="0" w:color="auto"/>
              <w:left w:val="single" w:sz="4" w:space="0" w:color="auto"/>
              <w:bottom w:val="nil"/>
              <w:right w:val="single" w:sz="4" w:space="0" w:color="auto"/>
            </w:tcBorders>
            <w:vAlign w:val="center"/>
          </w:tcPr>
          <w:p w14:paraId="5B7EB021" w14:textId="77777777" w:rsidR="008431E2" w:rsidRPr="00876EE3" w:rsidRDefault="008431E2" w:rsidP="00122BCB">
            <w:pPr>
              <w:tabs>
                <w:tab w:val="left" w:pos="340"/>
                <w:tab w:val="left" w:pos="454"/>
              </w:tabs>
            </w:pPr>
            <w:r w:rsidRPr="00876EE3">
              <w:t>electric arc welding; electric welding</w:t>
            </w:r>
          </w:p>
        </w:tc>
      </w:tr>
      <w:tr w:rsidR="008431E2" w:rsidRPr="00876EE3" w14:paraId="3FD79BDE" w14:textId="77777777" w:rsidTr="00CA01E5">
        <w:trPr>
          <w:trHeight w:val="247"/>
          <w:jc w:val="center"/>
        </w:trPr>
        <w:tc>
          <w:tcPr>
            <w:tcW w:w="4244" w:type="dxa"/>
            <w:tcBorders>
              <w:top w:val="nil"/>
              <w:bottom w:val="nil"/>
              <w:right w:val="single" w:sz="4" w:space="0" w:color="auto"/>
            </w:tcBorders>
            <w:vAlign w:val="center"/>
          </w:tcPr>
          <w:p w14:paraId="461EA3CE" w14:textId="77777777" w:rsidR="008431E2" w:rsidRPr="00876EE3" w:rsidRDefault="008431E2" w:rsidP="00122BCB">
            <w:pPr>
              <w:tabs>
                <w:tab w:val="left" w:pos="340"/>
                <w:tab w:val="left" w:pos="454"/>
              </w:tabs>
            </w:pPr>
            <w:r w:rsidRPr="00876EE3">
              <w:t>base metal (material)</w:t>
            </w:r>
          </w:p>
        </w:tc>
        <w:tc>
          <w:tcPr>
            <w:tcW w:w="4808" w:type="dxa"/>
            <w:tcBorders>
              <w:top w:val="nil"/>
              <w:left w:val="single" w:sz="4" w:space="0" w:color="auto"/>
              <w:bottom w:val="nil"/>
              <w:right w:val="single" w:sz="4" w:space="0" w:color="auto"/>
            </w:tcBorders>
            <w:vAlign w:val="center"/>
          </w:tcPr>
          <w:p w14:paraId="207EE9AF" w14:textId="77777777" w:rsidR="008431E2" w:rsidRPr="00876EE3" w:rsidRDefault="008431E2" w:rsidP="00122BCB">
            <w:pPr>
              <w:tabs>
                <w:tab w:val="left" w:pos="340"/>
                <w:tab w:val="left" w:pos="454"/>
              </w:tabs>
            </w:pPr>
            <w:r w:rsidRPr="00876EE3">
              <w:t>parent metal, base plate</w:t>
            </w:r>
          </w:p>
        </w:tc>
      </w:tr>
      <w:tr w:rsidR="008431E2" w:rsidRPr="00876EE3" w14:paraId="2C41486B" w14:textId="77777777" w:rsidTr="00CA01E5">
        <w:trPr>
          <w:trHeight w:val="247"/>
          <w:jc w:val="center"/>
        </w:trPr>
        <w:tc>
          <w:tcPr>
            <w:tcW w:w="4244" w:type="dxa"/>
            <w:tcBorders>
              <w:top w:val="nil"/>
              <w:bottom w:val="nil"/>
              <w:right w:val="single" w:sz="4" w:space="0" w:color="auto"/>
            </w:tcBorders>
            <w:vAlign w:val="center"/>
          </w:tcPr>
          <w:p w14:paraId="4D835D74" w14:textId="77777777" w:rsidR="008431E2" w:rsidRPr="00876EE3" w:rsidRDefault="008431E2" w:rsidP="00122BCB">
            <w:pPr>
              <w:tabs>
                <w:tab w:val="left" w:pos="340"/>
                <w:tab w:val="left" w:pos="454"/>
              </w:tabs>
            </w:pPr>
            <w:r w:rsidRPr="00876EE3">
              <w:t>brazing filler metal</w:t>
            </w:r>
          </w:p>
        </w:tc>
        <w:tc>
          <w:tcPr>
            <w:tcW w:w="4808" w:type="dxa"/>
            <w:tcBorders>
              <w:top w:val="nil"/>
              <w:left w:val="single" w:sz="4" w:space="0" w:color="auto"/>
              <w:bottom w:val="nil"/>
              <w:right w:val="single" w:sz="4" w:space="0" w:color="auto"/>
            </w:tcBorders>
            <w:vAlign w:val="center"/>
          </w:tcPr>
          <w:p w14:paraId="43A501C2" w14:textId="77777777" w:rsidR="008431E2" w:rsidRPr="00876EE3" w:rsidRDefault="008431E2" w:rsidP="00122BCB">
            <w:pPr>
              <w:tabs>
                <w:tab w:val="left" w:pos="340"/>
                <w:tab w:val="left" w:pos="454"/>
              </w:tabs>
            </w:pPr>
            <w:r w:rsidRPr="00876EE3">
              <w:t>hard solder</w:t>
            </w:r>
          </w:p>
        </w:tc>
      </w:tr>
      <w:tr w:rsidR="008431E2" w:rsidRPr="00876EE3" w14:paraId="46EA2FC0" w14:textId="77777777" w:rsidTr="00CA01E5">
        <w:trPr>
          <w:trHeight w:val="247"/>
          <w:jc w:val="center"/>
        </w:trPr>
        <w:tc>
          <w:tcPr>
            <w:tcW w:w="4244" w:type="dxa"/>
            <w:tcBorders>
              <w:top w:val="nil"/>
              <w:bottom w:val="nil"/>
              <w:right w:val="single" w:sz="4" w:space="0" w:color="auto"/>
            </w:tcBorders>
            <w:vAlign w:val="center"/>
          </w:tcPr>
          <w:p w14:paraId="5F83FBA6" w14:textId="77777777" w:rsidR="008431E2" w:rsidRPr="00876EE3" w:rsidRDefault="008431E2" w:rsidP="00122BCB">
            <w:pPr>
              <w:tabs>
                <w:tab w:val="left" w:pos="340"/>
                <w:tab w:val="left" w:pos="454"/>
              </w:tabs>
            </w:pPr>
            <w:r w:rsidRPr="00876EE3">
              <w:t>butt joint</w:t>
            </w:r>
          </w:p>
        </w:tc>
        <w:tc>
          <w:tcPr>
            <w:tcW w:w="4808" w:type="dxa"/>
            <w:tcBorders>
              <w:top w:val="nil"/>
              <w:left w:val="single" w:sz="4" w:space="0" w:color="auto"/>
              <w:bottom w:val="nil"/>
              <w:right w:val="single" w:sz="4" w:space="0" w:color="auto"/>
            </w:tcBorders>
            <w:vAlign w:val="center"/>
          </w:tcPr>
          <w:p w14:paraId="6559F3C8" w14:textId="77777777" w:rsidR="008431E2" w:rsidRPr="00876EE3" w:rsidRDefault="008431E2" w:rsidP="00122BCB">
            <w:pPr>
              <w:tabs>
                <w:tab w:val="left" w:pos="340"/>
                <w:tab w:val="left" w:pos="454"/>
              </w:tabs>
            </w:pPr>
            <w:r w:rsidRPr="00876EE3">
              <w:t>butt weld</w:t>
            </w:r>
          </w:p>
        </w:tc>
      </w:tr>
      <w:tr w:rsidR="008431E2" w:rsidRPr="00876EE3" w14:paraId="67E0FF4D" w14:textId="77777777" w:rsidTr="00CA01E5">
        <w:trPr>
          <w:trHeight w:val="247"/>
          <w:jc w:val="center"/>
        </w:trPr>
        <w:tc>
          <w:tcPr>
            <w:tcW w:w="4244" w:type="dxa"/>
            <w:tcBorders>
              <w:top w:val="nil"/>
              <w:bottom w:val="nil"/>
              <w:right w:val="single" w:sz="4" w:space="0" w:color="auto"/>
            </w:tcBorders>
            <w:vAlign w:val="center"/>
          </w:tcPr>
          <w:p w14:paraId="2136A867" w14:textId="77777777" w:rsidR="008431E2" w:rsidRPr="00876EE3" w:rsidRDefault="008431E2" w:rsidP="00122BCB">
            <w:pPr>
              <w:tabs>
                <w:tab w:val="left" w:pos="340"/>
                <w:tab w:val="left" w:pos="454"/>
              </w:tabs>
            </w:pPr>
            <w:r w:rsidRPr="00876EE3">
              <w:t>complete join</w:t>
            </w:r>
            <w:r w:rsidR="009615EF" w:rsidRPr="00876EE3">
              <w:t>t</w:t>
            </w:r>
            <w:r w:rsidRPr="00876EE3">
              <w:t xml:space="preserve"> penetration</w:t>
            </w:r>
          </w:p>
        </w:tc>
        <w:tc>
          <w:tcPr>
            <w:tcW w:w="4808" w:type="dxa"/>
            <w:tcBorders>
              <w:top w:val="nil"/>
              <w:left w:val="single" w:sz="4" w:space="0" w:color="auto"/>
              <w:bottom w:val="nil"/>
              <w:right w:val="single" w:sz="4" w:space="0" w:color="auto"/>
            </w:tcBorders>
            <w:vAlign w:val="center"/>
          </w:tcPr>
          <w:p w14:paraId="48E72E1E" w14:textId="77777777" w:rsidR="008431E2" w:rsidRPr="00876EE3" w:rsidRDefault="008431E2" w:rsidP="00122BCB">
            <w:pPr>
              <w:tabs>
                <w:tab w:val="left" w:pos="340"/>
                <w:tab w:val="left" w:pos="454"/>
              </w:tabs>
            </w:pPr>
            <w:r w:rsidRPr="00876EE3">
              <w:t>complete penetration, full penetration</w:t>
            </w:r>
          </w:p>
        </w:tc>
      </w:tr>
      <w:tr w:rsidR="008431E2" w:rsidRPr="00876EE3" w14:paraId="0B74A386" w14:textId="77777777" w:rsidTr="00CA01E5">
        <w:trPr>
          <w:trHeight w:val="247"/>
          <w:jc w:val="center"/>
        </w:trPr>
        <w:tc>
          <w:tcPr>
            <w:tcW w:w="4244" w:type="dxa"/>
            <w:tcBorders>
              <w:top w:val="nil"/>
              <w:bottom w:val="nil"/>
              <w:right w:val="single" w:sz="4" w:space="0" w:color="auto"/>
            </w:tcBorders>
            <w:vAlign w:val="center"/>
          </w:tcPr>
          <w:p w14:paraId="3DAF14F9" w14:textId="77777777" w:rsidR="008431E2" w:rsidRPr="00876EE3" w:rsidRDefault="008431E2" w:rsidP="00122BCB">
            <w:pPr>
              <w:tabs>
                <w:tab w:val="left" w:pos="340"/>
                <w:tab w:val="left" w:pos="454"/>
              </w:tabs>
            </w:pPr>
            <w:r w:rsidRPr="00876EE3">
              <w:t>covered electrode</w:t>
            </w:r>
          </w:p>
        </w:tc>
        <w:tc>
          <w:tcPr>
            <w:tcW w:w="4808" w:type="dxa"/>
            <w:tcBorders>
              <w:top w:val="nil"/>
              <w:left w:val="single" w:sz="4" w:space="0" w:color="auto"/>
              <w:bottom w:val="nil"/>
              <w:right w:val="single" w:sz="4" w:space="0" w:color="auto"/>
            </w:tcBorders>
            <w:vAlign w:val="center"/>
          </w:tcPr>
          <w:p w14:paraId="00C472CC" w14:textId="77777777" w:rsidR="008431E2" w:rsidRPr="00876EE3" w:rsidRDefault="008431E2" w:rsidP="00122BCB">
            <w:pPr>
              <w:tabs>
                <w:tab w:val="left" w:pos="340"/>
                <w:tab w:val="left" w:pos="454"/>
              </w:tabs>
            </w:pPr>
            <w:r w:rsidRPr="00876EE3">
              <w:t>coated electrode, stick electrode</w:t>
            </w:r>
          </w:p>
        </w:tc>
      </w:tr>
      <w:tr w:rsidR="006E206F" w14:paraId="67FEA508" w14:textId="77777777" w:rsidTr="00CA01E5">
        <w:trPr>
          <w:trHeight w:val="247"/>
          <w:jc w:val="center"/>
        </w:trPr>
        <w:tc>
          <w:tcPr>
            <w:tcW w:w="4244" w:type="dxa"/>
            <w:tcBorders>
              <w:top w:val="nil"/>
              <w:bottom w:val="nil"/>
              <w:right w:val="single" w:sz="4" w:space="0" w:color="auto"/>
            </w:tcBorders>
            <w:vAlign w:val="center"/>
          </w:tcPr>
          <w:p w14:paraId="14B213FD" w14:textId="77777777" w:rsidR="006E206F" w:rsidRDefault="006E206F" w:rsidP="00122BCB">
            <w:pPr>
              <w:tabs>
                <w:tab w:val="left" w:pos="340"/>
                <w:tab w:val="left" w:pos="454"/>
              </w:tabs>
            </w:pPr>
            <w:r>
              <w:t>diffusion brazing, diffusion welding</w:t>
            </w:r>
          </w:p>
        </w:tc>
        <w:tc>
          <w:tcPr>
            <w:tcW w:w="4808" w:type="dxa"/>
            <w:tcBorders>
              <w:top w:val="nil"/>
              <w:left w:val="single" w:sz="4" w:space="0" w:color="auto"/>
              <w:bottom w:val="nil"/>
              <w:right w:val="single" w:sz="4" w:space="0" w:color="auto"/>
            </w:tcBorders>
            <w:vAlign w:val="center"/>
          </w:tcPr>
          <w:p w14:paraId="0EB59AC1" w14:textId="77777777" w:rsidR="006E206F" w:rsidRDefault="006E206F" w:rsidP="00122BCB">
            <w:pPr>
              <w:tabs>
                <w:tab w:val="left" w:pos="340"/>
                <w:tab w:val="left" w:pos="454"/>
              </w:tabs>
            </w:pPr>
            <w:r>
              <w:t>diffusion bonding</w:t>
            </w:r>
          </w:p>
        </w:tc>
      </w:tr>
      <w:tr w:rsidR="008431E2" w:rsidRPr="00876EE3" w14:paraId="6B32E83B" w14:textId="77777777" w:rsidTr="00CA01E5">
        <w:trPr>
          <w:trHeight w:val="247"/>
          <w:jc w:val="center"/>
        </w:trPr>
        <w:tc>
          <w:tcPr>
            <w:tcW w:w="4244" w:type="dxa"/>
            <w:tcBorders>
              <w:top w:val="nil"/>
              <w:bottom w:val="nil"/>
              <w:right w:val="single" w:sz="4" w:space="0" w:color="auto"/>
            </w:tcBorders>
            <w:vAlign w:val="center"/>
          </w:tcPr>
          <w:p w14:paraId="2F0E0DF8" w14:textId="77777777" w:rsidR="008431E2" w:rsidRPr="00876EE3" w:rsidRDefault="008431E2" w:rsidP="00122BCB">
            <w:pPr>
              <w:tabs>
                <w:tab w:val="left" w:pos="340"/>
                <w:tab w:val="left" w:pos="454"/>
              </w:tabs>
            </w:pPr>
            <w:r w:rsidRPr="00876EE3">
              <w:t>filler metal</w:t>
            </w:r>
          </w:p>
        </w:tc>
        <w:tc>
          <w:tcPr>
            <w:tcW w:w="4808" w:type="dxa"/>
            <w:tcBorders>
              <w:top w:val="nil"/>
              <w:left w:val="single" w:sz="4" w:space="0" w:color="auto"/>
              <w:bottom w:val="nil"/>
              <w:right w:val="single" w:sz="4" w:space="0" w:color="auto"/>
            </w:tcBorders>
            <w:vAlign w:val="center"/>
          </w:tcPr>
          <w:p w14:paraId="493AAE06" w14:textId="77777777" w:rsidR="008431E2" w:rsidRPr="00876EE3" w:rsidRDefault="008431E2" w:rsidP="00122BCB">
            <w:pPr>
              <w:tabs>
                <w:tab w:val="left" w:pos="340"/>
                <w:tab w:val="left" w:pos="454"/>
              </w:tabs>
            </w:pPr>
            <w:r w:rsidRPr="00876EE3">
              <w:t>filler alloy</w:t>
            </w:r>
          </w:p>
        </w:tc>
      </w:tr>
      <w:tr w:rsidR="008431E2" w:rsidRPr="00876EE3" w14:paraId="61AB0C21" w14:textId="77777777" w:rsidTr="00CA01E5">
        <w:trPr>
          <w:trHeight w:val="312"/>
          <w:jc w:val="center"/>
        </w:trPr>
        <w:tc>
          <w:tcPr>
            <w:tcW w:w="4244" w:type="dxa"/>
            <w:tcBorders>
              <w:top w:val="nil"/>
              <w:bottom w:val="nil"/>
              <w:right w:val="single" w:sz="4" w:space="0" w:color="auto"/>
            </w:tcBorders>
            <w:vAlign w:val="center"/>
          </w:tcPr>
          <w:p w14:paraId="1B040749" w14:textId="77777777" w:rsidR="008431E2" w:rsidRPr="00876EE3" w:rsidRDefault="008431E2" w:rsidP="00122BCB">
            <w:pPr>
              <w:tabs>
                <w:tab w:val="left" w:pos="340"/>
                <w:tab w:val="left" w:pos="454"/>
              </w:tabs>
            </w:pPr>
            <w:r w:rsidRPr="00876EE3">
              <w:t>gas metal arc welding (GMAW)</w:t>
            </w:r>
          </w:p>
        </w:tc>
        <w:tc>
          <w:tcPr>
            <w:tcW w:w="4808" w:type="dxa"/>
            <w:tcBorders>
              <w:top w:val="nil"/>
              <w:left w:val="single" w:sz="4" w:space="0" w:color="auto"/>
              <w:bottom w:val="nil"/>
              <w:right w:val="single" w:sz="4" w:space="0" w:color="auto"/>
            </w:tcBorders>
            <w:vAlign w:val="center"/>
          </w:tcPr>
          <w:p w14:paraId="04984C12" w14:textId="77777777" w:rsidR="008431E2" w:rsidRPr="00876EE3" w:rsidRDefault="008431E2" w:rsidP="00122BCB">
            <w:pPr>
              <w:tabs>
                <w:tab w:val="left" w:pos="340"/>
                <w:tab w:val="left" w:pos="454"/>
              </w:tabs>
            </w:pPr>
            <w:r w:rsidRPr="00876EE3">
              <w:t>metal inert gas (MIG); CO</w:t>
            </w:r>
            <w:r w:rsidRPr="00876EE3">
              <w:rPr>
                <w:kern w:val="16"/>
                <w:position w:val="-6"/>
              </w:rPr>
              <w:t xml:space="preserve">2 </w:t>
            </w:r>
            <w:r w:rsidRPr="00876EE3">
              <w:rPr>
                <w:kern w:val="16"/>
              </w:rPr>
              <w:t>welding</w:t>
            </w:r>
          </w:p>
        </w:tc>
      </w:tr>
      <w:tr w:rsidR="008431E2" w:rsidRPr="00876EE3" w14:paraId="6EA1B10D" w14:textId="77777777" w:rsidTr="00CA01E5">
        <w:trPr>
          <w:trHeight w:val="247"/>
          <w:jc w:val="center"/>
        </w:trPr>
        <w:tc>
          <w:tcPr>
            <w:tcW w:w="4244" w:type="dxa"/>
            <w:tcBorders>
              <w:top w:val="nil"/>
              <w:bottom w:val="nil"/>
              <w:right w:val="single" w:sz="4" w:space="0" w:color="auto"/>
            </w:tcBorders>
            <w:vAlign w:val="center"/>
          </w:tcPr>
          <w:p w14:paraId="79FD33AA" w14:textId="77777777" w:rsidR="008431E2" w:rsidRPr="00F10091" w:rsidRDefault="008431E2" w:rsidP="00122BCB">
            <w:pPr>
              <w:tabs>
                <w:tab w:val="left" w:pos="340"/>
                <w:tab w:val="left" w:pos="454"/>
              </w:tabs>
              <w:rPr>
                <w:lang w:val="nl-NL"/>
              </w:rPr>
            </w:pPr>
            <w:r w:rsidRPr="00F10091">
              <w:rPr>
                <w:lang w:val="nl-NL"/>
              </w:rPr>
              <w:t>gas tungsten arc welding (GMAW)</w:t>
            </w:r>
          </w:p>
        </w:tc>
        <w:tc>
          <w:tcPr>
            <w:tcW w:w="4808" w:type="dxa"/>
            <w:tcBorders>
              <w:top w:val="nil"/>
              <w:left w:val="single" w:sz="4" w:space="0" w:color="auto"/>
              <w:bottom w:val="nil"/>
              <w:right w:val="single" w:sz="4" w:space="0" w:color="auto"/>
            </w:tcBorders>
            <w:vAlign w:val="center"/>
          </w:tcPr>
          <w:p w14:paraId="01B3ED42" w14:textId="77777777" w:rsidR="008431E2" w:rsidRPr="00876EE3" w:rsidRDefault="008431E2" w:rsidP="00122BCB">
            <w:pPr>
              <w:tabs>
                <w:tab w:val="left" w:pos="340"/>
                <w:tab w:val="left" w:pos="454"/>
              </w:tabs>
            </w:pPr>
            <w:r w:rsidRPr="00876EE3">
              <w:t>tungsten inert gas (TIG)</w:t>
            </w:r>
          </w:p>
        </w:tc>
      </w:tr>
      <w:tr w:rsidR="008431E2" w:rsidRPr="00876EE3" w14:paraId="4EA427A8" w14:textId="77777777" w:rsidTr="00CA01E5">
        <w:trPr>
          <w:trHeight w:val="247"/>
          <w:jc w:val="center"/>
        </w:trPr>
        <w:tc>
          <w:tcPr>
            <w:tcW w:w="4244" w:type="dxa"/>
            <w:tcBorders>
              <w:top w:val="nil"/>
              <w:bottom w:val="nil"/>
              <w:right w:val="single" w:sz="4" w:space="0" w:color="auto"/>
            </w:tcBorders>
            <w:vAlign w:val="center"/>
          </w:tcPr>
          <w:p w14:paraId="4C1222C8" w14:textId="77777777" w:rsidR="008431E2" w:rsidRPr="00876EE3" w:rsidRDefault="008431E2" w:rsidP="00122BCB">
            <w:pPr>
              <w:tabs>
                <w:tab w:val="left" w:pos="340"/>
                <w:tab w:val="left" w:pos="454"/>
              </w:tabs>
            </w:pPr>
            <w:r w:rsidRPr="00876EE3">
              <w:t>groove radius</w:t>
            </w:r>
          </w:p>
        </w:tc>
        <w:tc>
          <w:tcPr>
            <w:tcW w:w="4808" w:type="dxa"/>
            <w:tcBorders>
              <w:top w:val="nil"/>
              <w:left w:val="single" w:sz="4" w:space="0" w:color="auto"/>
              <w:bottom w:val="nil"/>
              <w:right w:val="single" w:sz="4" w:space="0" w:color="auto"/>
            </w:tcBorders>
            <w:vAlign w:val="center"/>
          </w:tcPr>
          <w:p w14:paraId="6ECD2227" w14:textId="77777777" w:rsidR="008431E2" w:rsidRPr="00876EE3" w:rsidRDefault="008431E2" w:rsidP="00122BCB">
            <w:pPr>
              <w:tabs>
                <w:tab w:val="left" w:pos="340"/>
                <w:tab w:val="left" w:pos="454"/>
              </w:tabs>
            </w:pPr>
            <w:r w:rsidRPr="00876EE3">
              <w:t>root radius</w:t>
            </w:r>
          </w:p>
        </w:tc>
      </w:tr>
      <w:tr w:rsidR="008431E2" w:rsidRPr="00876EE3" w14:paraId="4768A276" w14:textId="77777777" w:rsidTr="00CA01E5">
        <w:trPr>
          <w:trHeight w:val="247"/>
          <w:jc w:val="center"/>
        </w:trPr>
        <w:tc>
          <w:tcPr>
            <w:tcW w:w="4244" w:type="dxa"/>
            <w:tcBorders>
              <w:top w:val="nil"/>
              <w:bottom w:val="nil"/>
              <w:right w:val="single" w:sz="4" w:space="0" w:color="auto"/>
            </w:tcBorders>
            <w:vAlign w:val="center"/>
          </w:tcPr>
          <w:p w14:paraId="0A922AAE" w14:textId="77777777" w:rsidR="008431E2" w:rsidRPr="00876EE3" w:rsidRDefault="008431E2" w:rsidP="00122BCB">
            <w:pPr>
              <w:tabs>
                <w:tab w:val="left" w:pos="340"/>
                <w:tab w:val="left" w:pos="454"/>
              </w:tabs>
            </w:pPr>
            <w:r w:rsidRPr="00876EE3">
              <w:t>incomplete fusion</w:t>
            </w:r>
          </w:p>
        </w:tc>
        <w:tc>
          <w:tcPr>
            <w:tcW w:w="4808" w:type="dxa"/>
            <w:tcBorders>
              <w:top w:val="nil"/>
              <w:left w:val="single" w:sz="4" w:space="0" w:color="auto"/>
              <w:bottom w:val="nil"/>
              <w:right w:val="single" w:sz="4" w:space="0" w:color="auto"/>
            </w:tcBorders>
            <w:vAlign w:val="center"/>
          </w:tcPr>
          <w:p w14:paraId="247C161A" w14:textId="77777777" w:rsidR="008431E2" w:rsidRPr="00876EE3" w:rsidRDefault="008431E2" w:rsidP="00122BCB">
            <w:pPr>
              <w:tabs>
                <w:tab w:val="left" w:pos="340"/>
                <w:tab w:val="left" w:pos="454"/>
              </w:tabs>
            </w:pPr>
            <w:r w:rsidRPr="00876EE3">
              <w:t>lack of fusion</w:t>
            </w:r>
          </w:p>
        </w:tc>
      </w:tr>
      <w:tr w:rsidR="008431E2" w:rsidRPr="00876EE3" w14:paraId="618CCD6F" w14:textId="77777777" w:rsidTr="00CA01E5">
        <w:trPr>
          <w:trHeight w:val="247"/>
          <w:jc w:val="center"/>
        </w:trPr>
        <w:tc>
          <w:tcPr>
            <w:tcW w:w="4244" w:type="dxa"/>
            <w:tcBorders>
              <w:top w:val="nil"/>
              <w:bottom w:val="nil"/>
              <w:right w:val="single" w:sz="4" w:space="0" w:color="auto"/>
            </w:tcBorders>
            <w:vAlign w:val="center"/>
          </w:tcPr>
          <w:p w14:paraId="142D597E" w14:textId="77777777" w:rsidR="008431E2" w:rsidRPr="00876EE3" w:rsidRDefault="008431E2" w:rsidP="00122BCB">
            <w:pPr>
              <w:tabs>
                <w:tab w:val="left" w:pos="340"/>
                <w:tab w:val="left" w:pos="454"/>
              </w:tabs>
            </w:pPr>
            <w:r w:rsidRPr="00876EE3">
              <w:t>oxygen cutting</w:t>
            </w:r>
          </w:p>
        </w:tc>
        <w:tc>
          <w:tcPr>
            <w:tcW w:w="4808" w:type="dxa"/>
            <w:tcBorders>
              <w:top w:val="nil"/>
              <w:left w:val="single" w:sz="4" w:space="0" w:color="auto"/>
              <w:bottom w:val="nil"/>
              <w:right w:val="single" w:sz="4" w:space="0" w:color="auto"/>
            </w:tcBorders>
            <w:vAlign w:val="center"/>
          </w:tcPr>
          <w:p w14:paraId="2ACEFB56" w14:textId="77777777" w:rsidR="008431E2" w:rsidRPr="00876EE3" w:rsidRDefault="008431E2" w:rsidP="00122BCB">
            <w:pPr>
              <w:tabs>
                <w:tab w:val="left" w:pos="340"/>
                <w:tab w:val="left" w:pos="454"/>
              </w:tabs>
            </w:pPr>
            <w:r w:rsidRPr="00876EE3">
              <w:t>flame cutting; burning</w:t>
            </w:r>
          </w:p>
        </w:tc>
      </w:tr>
      <w:tr w:rsidR="00492979" w14:paraId="22C11D15" w14:textId="77777777" w:rsidTr="00CA01E5">
        <w:trPr>
          <w:trHeight w:val="247"/>
          <w:jc w:val="center"/>
        </w:trPr>
        <w:tc>
          <w:tcPr>
            <w:tcW w:w="4244" w:type="dxa"/>
            <w:tcBorders>
              <w:top w:val="nil"/>
              <w:bottom w:val="nil"/>
              <w:right w:val="single" w:sz="4" w:space="0" w:color="auto"/>
            </w:tcBorders>
            <w:vAlign w:val="center"/>
          </w:tcPr>
          <w:p w14:paraId="71B20831" w14:textId="77777777" w:rsidR="00492979" w:rsidRDefault="00492979" w:rsidP="00122BCB">
            <w:pPr>
              <w:tabs>
                <w:tab w:val="left" w:pos="340"/>
                <w:tab w:val="left" w:pos="454"/>
              </w:tabs>
            </w:pPr>
            <w:r>
              <w:t>residual stress</w:t>
            </w:r>
          </w:p>
        </w:tc>
        <w:tc>
          <w:tcPr>
            <w:tcW w:w="4808" w:type="dxa"/>
            <w:tcBorders>
              <w:top w:val="nil"/>
              <w:left w:val="single" w:sz="4" w:space="0" w:color="auto"/>
              <w:bottom w:val="nil"/>
              <w:right w:val="single" w:sz="4" w:space="0" w:color="auto"/>
            </w:tcBorders>
            <w:vAlign w:val="center"/>
          </w:tcPr>
          <w:p w14:paraId="55F13D14" w14:textId="77777777" w:rsidR="00492979" w:rsidRDefault="00492979" w:rsidP="00122BCB">
            <w:pPr>
              <w:tabs>
                <w:tab w:val="left" w:pos="340"/>
                <w:tab w:val="left" w:pos="454"/>
              </w:tabs>
            </w:pPr>
            <w:r>
              <w:t>locked-up stress; shrinkage stress</w:t>
            </w:r>
          </w:p>
        </w:tc>
      </w:tr>
      <w:tr w:rsidR="006E206F" w14:paraId="7129271F" w14:textId="77777777" w:rsidTr="00CA01E5">
        <w:trPr>
          <w:trHeight w:val="247"/>
          <w:jc w:val="center"/>
        </w:trPr>
        <w:tc>
          <w:tcPr>
            <w:tcW w:w="4244" w:type="dxa"/>
            <w:tcBorders>
              <w:top w:val="nil"/>
              <w:bottom w:val="nil"/>
              <w:right w:val="single" w:sz="4" w:space="0" w:color="auto"/>
            </w:tcBorders>
            <w:vAlign w:val="center"/>
          </w:tcPr>
          <w:p w14:paraId="658568EC" w14:textId="77777777" w:rsidR="006E206F" w:rsidRDefault="006E206F" w:rsidP="00122BCB">
            <w:pPr>
              <w:tabs>
                <w:tab w:val="left" w:pos="340"/>
                <w:tab w:val="left" w:pos="454"/>
              </w:tabs>
            </w:pPr>
            <w:r>
              <w:t>root face</w:t>
            </w:r>
          </w:p>
        </w:tc>
        <w:tc>
          <w:tcPr>
            <w:tcW w:w="4808" w:type="dxa"/>
            <w:tcBorders>
              <w:top w:val="nil"/>
              <w:left w:val="single" w:sz="4" w:space="0" w:color="auto"/>
              <w:bottom w:val="nil"/>
              <w:right w:val="single" w:sz="4" w:space="0" w:color="auto"/>
            </w:tcBorders>
            <w:vAlign w:val="center"/>
          </w:tcPr>
          <w:p w14:paraId="4A170BB6" w14:textId="77777777" w:rsidR="006E206F" w:rsidRDefault="006E206F" w:rsidP="00122BCB">
            <w:pPr>
              <w:tabs>
                <w:tab w:val="left" w:pos="340"/>
                <w:tab w:val="left" w:pos="454"/>
              </w:tabs>
            </w:pPr>
            <w:r>
              <w:t>land, nose</w:t>
            </w:r>
          </w:p>
        </w:tc>
      </w:tr>
      <w:tr w:rsidR="008431E2" w:rsidRPr="00876EE3" w14:paraId="139A445C" w14:textId="77777777" w:rsidTr="00CA01E5">
        <w:trPr>
          <w:trHeight w:val="247"/>
          <w:jc w:val="center"/>
        </w:trPr>
        <w:tc>
          <w:tcPr>
            <w:tcW w:w="4244" w:type="dxa"/>
            <w:tcBorders>
              <w:top w:val="nil"/>
              <w:bottom w:val="nil"/>
              <w:right w:val="single" w:sz="4" w:space="0" w:color="auto"/>
            </w:tcBorders>
            <w:vAlign w:val="center"/>
          </w:tcPr>
          <w:p w14:paraId="52CEC094" w14:textId="77777777" w:rsidR="008431E2" w:rsidRPr="00876EE3" w:rsidRDefault="008431E2" w:rsidP="00122BCB">
            <w:pPr>
              <w:tabs>
                <w:tab w:val="left" w:pos="340"/>
                <w:tab w:val="left" w:pos="454"/>
              </w:tabs>
            </w:pPr>
            <w:r w:rsidRPr="00876EE3">
              <w:t>root opening</w:t>
            </w:r>
          </w:p>
        </w:tc>
        <w:tc>
          <w:tcPr>
            <w:tcW w:w="4808" w:type="dxa"/>
            <w:tcBorders>
              <w:top w:val="nil"/>
              <w:left w:val="single" w:sz="4" w:space="0" w:color="auto"/>
              <w:bottom w:val="nil"/>
              <w:right w:val="single" w:sz="4" w:space="0" w:color="auto"/>
            </w:tcBorders>
            <w:vAlign w:val="center"/>
          </w:tcPr>
          <w:p w14:paraId="60BED265" w14:textId="77777777" w:rsidR="008431E2" w:rsidRPr="00876EE3" w:rsidRDefault="008431E2" w:rsidP="00122BCB">
            <w:pPr>
              <w:tabs>
                <w:tab w:val="left" w:pos="340"/>
                <w:tab w:val="left" w:pos="454"/>
              </w:tabs>
            </w:pPr>
            <w:r w:rsidRPr="00876EE3">
              <w:t>root gap</w:t>
            </w:r>
          </w:p>
        </w:tc>
      </w:tr>
      <w:tr w:rsidR="008431E2" w:rsidRPr="00876EE3" w14:paraId="61BDC660" w14:textId="77777777" w:rsidTr="00CA01E5">
        <w:trPr>
          <w:trHeight w:val="247"/>
          <w:jc w:val="center"/>
        </w:trPr>
        <w:tc>
          <w:tcPr>
            <w:tcW w:w="4244" w:type="dxa"/>
            <w:tcBorders>
              <w:top w:val="nil"/>
              <w:bottom w:val="nil"/>
              <w:right w:val="single" w:sz="4" w:space="0" w:color="auto"/>
            </w:tcBorders>
            <w:vAlign w:val="center"/>
          </w:tcPr>
          <w:p w14:paraId="203D44D5" w14:textId="77777777" w:rsidR="008431E2" w:rsidRPr="00876EE3" w:rsidRDefault="00FA18E3" w:rsidP="00122BCB">
            <w:pPr>
              <w:tabs>
                <w:tab w:val="left" w:pos="340"/>
                <w:tab w:val="left" w:pos="454"/>
              </w:tabs>
            </w:pPr>
            <w:r w:rsidRPr="00876EE3">
              <w:t>s</w:t>
            </w:r>
            <w:r w:rsidR="008431E2" w:rsidRPr="00876EE3">
              <w:t>hielded metal arc welding</w:t>
            </w:r>
          </w:p>
        </w:tc>
        <w:tc>
          <w:tcPr>
            <w:tcW w:w="4808" w:type="dxa"/>
            <w:tcBorders>
              <w:top w:val="nil"/>
              <w:left w:val="single" w:sz="4" w:space="0" w:color="auto"/>
              <w:bottom w:val="nil"/>
              <w:right w:val="single" w:sz="4" w:space="0" w:color="auto"/>
            </w:tcBorders>
            <w:vAlign w:val="center"/>
          </w:tcPr>
          <w:p w14:paraId="698656D3" w14:textId="77777777" w:rsidR="008431E2" w:rsidRPr="00876EE3" w:rsidRDefault="008431E2" w:rsidP="00122BCB">
            <w:pPr>
              <w:tabs>
                <w:tab w:val="left" w:pos="340"/>
                <w:tab w:val="left" w:pos="454"/>
              </w:tabs>
            </w:pPr>
            <w:r w:rsidRPr="00876EE3">
              <w:t>stick electrode welding</w:t>
            </w:r>
          </w:p>
        </w:tc>
      </w:tr>
      <w:tr w:rsidR="006E206F" w14:paraId="0280A70D" w14:textId="77777777" w:rsidTr="00CA01E5">
        <w:trPr>
          <w:trHeight w:val="247"/>
          <w:jc w:val="center"/>
        </w:trPr>
        <w:tc>
          <w:tcPr>
            <w:tcW w:w="4244" w:type="dxa"/>
            <w:tcBorders>
              <w:top w:val="nil"/>
              <w:bottom w:val="nil"/>
              <w:right w:val="single" w:sz="4" w:space="0" w:color="auto"/>
            </w:tcBorders>
            <w:vAlign w:val="center"/>
          </w:tcPr>
          <w:p w14:paraId="48703607" w14:textId="77777777" w:rsidR="006E206F" w:rsidRDefault="006E206F" w:rsidP="00122BCB">
            <w:pPr>
              <w:tabs>
                <w:tab w:val="left" w:pos="340"/>
                <w:tab w:val="left" w:pos="454"/>
              </w:tabs>
            </w:pPr>
            <w:r>
              <w:t>solder</w:t>
            </w:r>
          </w:p>
        </w:tc>
        <w:tc>
          <w:tcPr>
            <w:tcW w:w="4808" w:type="dxa"/>
            <w:tcBorders>
              <w:top w:val="nil"/>
              <w:left w:val="single" w:sz="4" w:space="0" w:color="auto"/>
              <w:bottom w:val="nil"/>
              <w:right w:val="single" w:sz="4" w:space="0" w:color="auto"/>
            </w:tcBorders>
            <w:vAlign w:val="center"/>
          </w:tcPr>
          <w:p w14:paraId="13D58CA1" w14:textId="77777777" w:rsidR="006E206F" w:rsidRDefault="006E206F" w:rsidP="00122BCB">
            <w:pPr>
              <w:tabs>
                <w:tab w:val="left" w:pos="340"/>
                <w:tab w:val="left" w:pos="454"/>
              </w:tabs>
            </w:pPr>
            <w:r>
              <w:t>soft solder</w:t>
            </w:r>
          </w:p>
        </w:tc>
      </w:tr>
      <w:tr w:rsidR="008431E2" w:rsidRPr="00876EE3" w14:paraId="0045724D" w14:textId="77777777" w:rsidTr="00CA01E5">
        <w:trPr>
          <w:trHeight w:val="247"/>
          <w:jc w:val="center"/>
        </w:trPr>
        <w:tc>
          <w:tcPr>
            <w:tcW w:w="4244" w:type="dxa"/>
            <w:tcBorders>
              <w:top w:val="nil"/>
              <w:bottom w:val="nil"/>
              <w:right w:val="single" w:sz="4" w:space="0" w:color="auto"/>
            </w:tcBorders>
            <w:vAlign w:val="center"/>
          </w:tcPr>
          <w:p w14:paraId="1C9557CB" w14:textId="77777777" w:rsidR="008431E2" w:rsidRPr="00876EE3" w:rsidRDefault="00FA18E3" w:rsidP="00122BCB">
            <w:pPr>
              <w:tabs>
                <w:tab w:val="left" w:pos="340"/>
                <w:tab w:val="left" w:pos="454"/>
              </w:tabs>
            </w:pPr>
            <w:r w:rsidRPr="00876EE3">
              <w:t>welding</w:t>
            </w:r>
            <w:r w:rsidR="008431E2" w:rsidRPr="00876EE3">
              <w:t xml:space="preserve"> torch or cutting torch</w:t>
            </w:r>
          </w:p>
        </w:tc>
        <w:tc>
          <w:tcPr>
            <w:tcW w:w="4808" w:type="dxa"/>
            <w:tcBorders>
              <w:top w:val="nil"/>
              <w:left w:val="single" w:sz="4" w:space="0" w:color="auto"/>
              <w:bottom w:val="nil"/>
              <w:right w:val="single" w:sz="4" w:space="0" w:color="auto"/>
            </w:tcBorders>
            <w:vAlign w:val="center"/>
          </w:tcPr>
          <w:p w14:paraId="2855D7D3" w14:textId="77777777" w:rsidR="008431E2" w:rsidRPr="00876EE3" w:rsidRDefault="00D412A9" w:rsidP="00122BCB">
            <w:pPr>
              <w:tabs>
                <w:tab w:val="left" w:pos="340"/>
                <w:tab w:val="left" w:pos="454"/>
              </w:tabs>
            </w:pPr>
            <w:r w:rsidRPr="00876EE3">
              <w:t>b</w:t>
            </w:r>
            <w:r w:rsidR="008431E2" w:rsidRPr="00876EE3">
              <w:t>lowpipe</w:t>
            </w:r>
            <w:r w:rsidR="00F16240" w:rsidRPr="00876EE3">
              <w:t xml:space="preserve"> </w:t>
            </w:r>
            <w:r w:rsidR="008431E2" w:rsidRPr="00876EE3">
              <w:t>(except in brazing and soldering gas torch)</w:t>
            </w:r>
          </w:p>
        </w:tc>
      </w:tr>
      <w:tr w:rsidR="008431E2" w:rsidRPr="00876EE3" w14:paraId="768ED19B" w14:textId="77777777" w:rsidTr="00CA01E5">
        <w:trPr>
          <w:trHeight w:val="247"/>
          <w:jc w:val="center"/>
        </w:trPr>
        <w:tc>
          <w:tcPr>
            <w:tcW w:w="4244" w:type="dxa"/>
            <w:tcBorders>
              <w:top w:val="nil"/>
              <w:bottom w:val="single" w:sz="4" w:space="0" w:color="auto"/>
              <w:right w:val="single" w:sz="4" w:space="0" w:color="auto"/>
            </w:tcBorders>
            <w:vAlign w:val="center"/>
          </w:tcPr>
          <w:p w14:paraId="033EB3BE" w14:textId="77777777" w:rsidR="008431E2" w:rsidRPr="00876EE3" w:rsidRDefault="00FA18E3" w:rsidP="00122BCB">
            <w:pPr>
              <w:tabs>
                <w:tab w:val="left" w:pos="340"/>
                <w:tab w:val="left" w:pos="454"/>
              </w:tabs>
            </w:pPr>
            <w:r w:rsidRPr="00876EE3">
              <w:t>welding</w:t>
            </w:r>
            <w:r w:rsidR="008431E2" w:rsidRPr="00876EE3">
              <w:t xml:space="preserve"> wire</w:t>
            </w:r>
          </w:p>
        </w:tc>
        <w:tc>
          <w:tcPr>
            <w:tcW w:w="4808" w:type="dxa"/>
            <w:tcBorders>
              <w:top w:val="nil"/>
              <w:left w:val="single" w:sz="4" w:space="0" w:color="auto"/>
              <w:bottom w:val="single" w:sz="4" w:space="0" w:color="auto"/>
              <w:right w:val="single" w:sz="4" w:space="0" w:color="auto"/>
            </w:tcBorders>
            <w:vAlign w:val="center"/>
          </w:tcPr>
          <w:p w14:paraId="1782233E" w14:textId="77777777" w:rsidR="008431E2" w:rsidRPr="00876EE3" w:rsidRDefault="008431E2" w:rsidP="00122BCB">
            <w:pPr>
              <w:tabs>
                <w:tab w:val="left" w:pos="340"/>
                <w:tab w:val="left" w:pos="454"/>
              </w:tabs>
            </w:pPr>
            <w:r w:rsidRPr="00876EE3">
              <w:t>wire, filler wire</w:t>
            </w:r>
          </w:p>
        </w:tc>
      </w:tr>
    </w:tbl>
    <w:p w14:paraId="600C2E4A" w14:textId="77777777" w:rsidR="008431E2" w:rsidRPr="00876EE3" w:rsidRDefault="008431E2" w:rsidP="00122BCB">
      <w:pPr>
        <w:tabs>
          <w:tab w:val="left" w:pos="340"/>
          <w:tab w:val="left" w:pos="454"/>
        </w:tabs>
        <w:sectPr w:rsidR="008431E2" w:rsidRPr="00876EE3" w:rsidSect="00B76A58">
          <w:type w:val="continuous"/>
          <w:pgSz w:w="11907" w:h="16840" w:code="9"/>
          <w:pgMar w:top="1418" w:right="1418" w:bottom="1418" w:left="1418" w:header="709" w:footer="709" w:gutter="0"/>
          <w:cols w:space="340"/>
          <w:titlePg/>
          <w:docGrid w:linePitch="65"/>
        </w:sectPr>
      </w:pPr>
    </w:p>
    <w:p w14:paraId="4E58C298" w14:textId="77777777" w:rsidR="008431E2" w:rsidRPr="00876EE3" w:rsidRDefault="008431E2" w:rsidP="00122BCB">
      <w:pPr>
        <w:tabs>
          <w:tab w:val="left" w:pos="340"/>
          <w:tab w:val="left" w:pos="454"/>
        </w:tabs>
        <w:sectPr w:rsidR="008431E2" w:rsidRPr="00876EE3" w:rsidSect="00B76A58">
          <w:type w:val="continuous"/>
          <w:pgSz w:w="11907" w:h="16840" w:code="9"/>
          <w:pgMar w:top="1418" w:right="1418" w:bottom="1418" w:left="1418" w:header="709" w:footer="709" w:gutter="0"/>
          <w:cols w:space="340"/>
          <w:titlePg/>
          <w:docGrid w:linePitch="65"/>
        </w:sectPr>
      </w:pPr>
    </w:p>
    <w:p w14:paraId="3E2E28C5" w14:textId="77777777" w:rsidR="00BF0383" w:rsidRPr="00876EE3" w:rsidRDefault="003C3B1E" w:rsidP="00122BCB">
      <w:pPr>
        <w:pStyle w:val="Heading2"/>
        <w:tabs>
          <w:tab w:val="left" w:pos="340"/>
          <w:tab w:val="left" w:pos="454"/>
        </w:tabs>
        <w:rPr>
          <w:sz w:val="22"/>
          <w:szCs w:val="22"/>
        </w:rPr>
      </w:pPr>
      <w:r w:rsidRPr="00876EE3">
        <w:rPr>
          <w:sz w:val="22"/>
          <w:szCs w:val="22"/>
        </w:rPr>
        <w:t>16</w:t>
      </w:r>
      <w:r w:rsidR="00900273" w:rsidRPr="00876EE3">
        <w:rPr>
          <w:sz w:val="22"/>
          <w:szCs w:val="22"/>
        </w:rPr>
        <w:t xml:space="preserve">. </w:t>
      </w:r>
      <w:r w:rsidR="00BF0383" w:rsidRPr="00876EE3">
        <w:rPr>
          <w:sz w:val="22"/>
          <w:szCs w:val="22"/>
        </w:rPr>
        <w:t>EQUATIONS</w:t>
      </w:r>
    </w:p>
    <w:p w14:paraId="0BDEE875" w14:textId="77777777" w:rsidR="0004028E" w:rsidRPr="00876EE3" w:rsidRDefault="0004028E" w:rsidP="00122BCB">
      <w:pPr>
        <w:tabs>
          <w:tab w:val="left" w:pos="340"/>
          <w:tab w:val="left" w:pos="454"/>
        </w:tabs>
      </w:pPr>
    </w:p>
    <w:p w14:paraId="018890A6" w14:textId="77777777" w:rsidR="00EA7D82" w:rsidRPr="00876EE3" w:rsidRDefault="00BF0383" w:rsidP="00122BCB">
      <w:pPr>
        <w:pStyle w:val="BodyText3"/>
        <w:tabs>
          <w:tab w:val="left" w:pos="340"/>
          <w:tab w:val="left" w:pos="454"/>
        </w:tabs>
        <w:jc w:val="both"/>
        <w:rPr>
          <w:sz w:val="20"/>
        </w:rPr>
      </w:pPr>
      <w:r w:rsidRPr="00876EE3">
        <w:rPr>
          <w:sz w:val="20"/>
        </w:rPr>
        <w:t xml:space="preserve">Equations should be created using Equation Editor </w:t>
      </w:r>
      <w:r w:rsidR="00EA7D82" w:rsidRPr="00876EE3">
        <w:rPr>
          <w:sz w:val="20"/>
        </w:rPr>
        <w:t>from</w:t>
      </w:r>
      <w:r w:rsidRPr="00876EE3">
        <w:rPr>
          <w:sz w:val="20"/>
        </w:rPr>
        <w:t xml:space="preserve"> Microsoft Word. </w:t>
      </w:r>
      <w:r w:rsidR="00900273" w:rsidRPr="00876EE3">
        <w:rPr>
          <w:sz w:val="20"/>
        </w:rPr>
        <w:t>When numbering the equations, enclose its corresponding Arabic number in round parenthesis and align the number at right. The equation will be centred on the line.</w:t>
      </w:r>
    </w:p>
    <w:p w14:paraId="6F21CFFF" w14:textId="77777777" w:rsidR="00EA7D82" w:rsidRPr="00876EE3" w:rsidRDefault="00FF3550" w:rsidP="00122BCB">
      <w:pPr>
        <w:pStyle w:val="BodyText3"/>
        <w:tabs>
          <w:tab w:val="left" w:pos="340"/>
          <w:tab w:val="left" w:pos="454"/>
        </w:tabs>
        <w:jc w:val="both"/>
        <w:rPr>
          <w:sz w:val="20"/>
        </w:rPr>
      </w:pPr>
      <w:r w:rsidRPr="00876EE3">
        <w:rPr>
          <w:sz w:val="20"/>
        </w:rPr>
        <w:tab/>
        <w:t>E</w:t>
      </w:r>
      <w:r w:rsidR="00900273" w:rsidRPr="00876EE3">
        <w:rPr>
          <w:sz w:val="20"/>
        </w:rPr>
        <w:t>xample</w:t>
      </w:r>
      <w:r w:rsidRPr="00876EE3">
        <w:rPr>
          <w:sz w:val="20"/>
        </w:rPr>
        <w:t>s</w:t>
      </w:r>
      <w:r w:rsidR="00900273" w:rsidRPr="00876EE3">
        <w:rPr>
          <w:sz w:val="20"/>
        </w:rPr>
        <w:t xml:space="preserve"> of a one-column</w:t>
      </w:r>
      <w:r w:rsidRPr="00876EE3">
        <w:rPr>
          <w:sz w:val="20"/>
        </w:rPr>
        <w:t xml:space="preserve"> and two-columns</w:t>
      </w:r>
      <w:r w:rsidR="00900273" w:rsidRPr="00876EE3">
        <w:rPr>
          <w:sz w:val="20"/>
        </w:rPr>
        <w:t xml:space="preserve"> </w:t>
      </w:r>
      <w:r w:rsidRPr="00876EE3">
        <w:rPr>
          <w:sz w:val="20"/>
        </w:rPr>
        <w:t xml:space="preserve">(when the equation exceeds the width of one column) </w:t>
      </w:r>
      <w:r w:rsidR="00900273" w:rsidRPr="00876EE3">
        <w:rPr>
          <w:sz w:val="20"/>
        </w:rPr>
        <w:t>equation</w:t>
      </w:r>
      <w:r w:rsidRPr="00876EE3">
        <w:rPr>
          <w:sz w:val="20"/>
        </w:rPr>
        <w:t>s</w:t>
      </w:r>
      <w:r w:rsidR="002832F6" w:rsidRPr="00876EE3">
        <w:rPr>
          <w:sz w:val="20"/>
        </w:rPr>
        <w:t>:</w:t>
      </w:r>
    </w:p>
    <w:p w14:paraId="7F356378" w14:textId="77777777" w:rsidR="00AD5770" w:rsidRPr="00876EE3" w:rsidRDefault="00AD5770" w:rsidP="00122BCB">
      <w:pPr>
        <w:pStyle w:val="BodyText3"/>
        <w:tabs>
          <w:tab w:val="left" w:pos="340"/>
          <w:tab w:val="left" w:pos="454"/>
        </w:tabs>
        <w:jc w:val="both"/>
        <w:rPr>
          <w:sz w:val="20"/>
        </w:rPr>
      </w:pPr>
    </w:p>
    <w:p w14:paraId="3E35E54F" w14:textId="77777777" w:rsidR="004801C1" w:rsidRPr="00876EE3" w:rsidRDefault="00E84299" w:rsidP="00122BCB">
      <w:pPr>
        <w:pStyle w:val="BodyText3"/>
        <w:tabs>
          <w:tab w:val="left" w:pos="340"/>
          <w:tab w:val="left" w:pos="454"/>
        </w:tabs>
        <w:ind w:firstLine="720"/>
        <w:jc w:val="right"/>
        <w:rPr>
          <w:spacing w:val="10"/>
        </w:rPr>
      </w:pPr>
      <w:r w:rsidRPr="00E84299">
        <w:rPr>
          <w:bCs/>
          <w:position w:val="-22"/>
          <w:sz w:val="28"/>
          <w:szCs w:val="28"/>
        </w:rPr>
        <w:object w:dxaOrig="2220" w:dyaOrig="560" w14:anchorId="0599F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21pt" o:ole="">
            <v:imagedata r:id="rId14" o:title=""/>
          </v:shape>
          <o:OLEObject Type="Embed" ProgID="Equation.3" ShapeID="_x0000_i1025" DrawAspect="Content" ObjectID="_1723713579" r:id="rId15"/>
        </w:object>
      </w:r>
      <w:r w:rsidR="00FF3550" w:rsidRPr="00876EE3">
        <w:rPr>
          <w:spacing w:val="10"/>
        </w:rPr>
        <w:tab/>
      </w:r>
      <w:r w:rsidR="009615EF" w:rsidRPr="00876EE3">
        <w:rPr>
          <w:spacing w:val="10"/>
        </w:rPr>
        <w:tab/>
      </w:r>
      <w:r w:rsidR="00FF3550" w:rsidRPr="00876EE3">
        <w:rPr>
          <w:spacing w:val="10"/>
        </w:rPr>
        <w:tab/>
      </w:r>
      <w:r w:rsidR="00FF3550" w:rsidRPr="00876EE3">
        <w:rPr>
          <w:spacing w:val="10"/>
          <w:sz w:val="20"/>
        </w:rPr>
        <w:t>(1)</w:t>
      </w:r>
    </w:p>
    <w:p w14:paraId="34AAE523" w14:textId="77777777" w:rsidR="003F2858" w:rsidRPr="00876EE3" w:rsidRDefault="00BF0383" w:rsidP="00122BCB">
      <w:pPr>
        <w:tabs>
          <w:tab w:val="left" w:pos="340"/>
          <w:tab w:val="left" w:pos="454"/>
        </w:tabs>
        <w:jc w:val="both"/>
        <w:sectPr w:rsidR="003F2858" w:rsidRPr="00876EE3" w:rsidSect="00B76A58">
          <w:type w:val="continuous"/>
          <w:pgSz w:w="11907" w:h="16840" w:code="9"/>
          <w:pgMar w:top="1418" w:right="1418" w:bottom="1418" w:left="1418" w:header="709" w:footer="709" w:gutter="0"/>
          <w:cols w:num="2" w:space="340"/>
          <w:titlePg/>
          <w:docGrid w:linePitch="65"/>
        </w:sectPr>
      </w:pPr>
      <w:r w:rsidRPr="00876EE3">
        <w:tab/>
      </w:r>
    </w:p>
    <w:p w14:paraId="1B253699" w14:textId="77777777" w:rsidR="009615EF" w:rsidRPr="00876EE3" w:rsidRDefault="009615EF" w:rsidP="00122BCB">
      <w:pPr>
        <w:tabs>
          <w:tab w:val="left" w:pos="340"/>
          <w:tab w:val="left" w:pos="454"/>
        </w:tabs>
        <w:jc w:val="right"/>
      </w:pPr>
    </w:p>
    <w:p w14:paraId="7DAC5EF9" w14:textId="77777777" w:rsidR="003F2858" w:rsidRPr="00876EE3" w:rsidRDefault="00530823" w:rsidP="00122BCB">
      <w:pPr>
        <w:tabs>
          <w:tab w:val="left" w:pos="340"/>
          <w:tab w:val="left" w:pos="454"/>
        </w:tabs>
        <w:jc w:val="right"/>
      </w:pPr>
      <w:r w:rsidRPr="00E84299">
        <w:rPr>
          <w:position w:val="-30"/>
          <w:sz w:val="28"/>
          <w:szCs w:val="28"/>
        </w:rPr>
        <w:object w:dxaOrig="4720" w:dyaOrig="700" w14:anchorId="7DE8EAE3">
          <v:shape id="_x0000_i1026" type="#_x0000_t75" style="width:208.2pt;height:31.2pt" o:ole="" fillcolor="window">
            <v:imagedata r:id="rId16" o:title=""/>
          </v:shape>
          <o:OLEObject Type="Embed" ProgID="Equation.3" ShapeID="_x0000_i1026" DrawAspect="Content" ObjectID="_1723713580" r:id="rId17"/>
        </w:object>
      </w:r>
      <w:r w:rsidR="00FF3550" w:rsidRPr="00876EE3">
        <w:rPr>
          <w:sz w:val="22"/>
        </w:rPr>
        <w:tab/>
      </w:r>
      <w:r w:rsidR="00AD5770" w:rsidRPr="00876EE3">
        <w:rPr>
          <w:sz w:val="22"/>
        </w:rPr>
        <w:tab/>
      </w:r>
      <w:r w:rsidR="009615EF" w:rsidRPr="00876EE3">
        <w:rPr>
          <w:sz w:val="22"/>
        </w:rPr>
        <w:tab/>
      </w:r>
      <w:r w:rsidR="009615EF" w:rsidRPr="00876EE3">
        <w:rPr>
          <w:sz w:val="22"/>
        </w:rPr>
        <w:tab/>
      </w:r>
      <w:r w:rsidR="00FF3550" w:rsidRPr="00876EE3">
        <w:rPr>
          <w:sz w:val="22"/>
        </w:rPr>
        <w:tab/>
      </w:r>
      <w:r w:rsidR="00FF3550" w:rsidRPr="00876EE3">
        <w:rPr>
          <w:sz w:val="22"/>
        </w:rPr>
        <w:tab/>
      </w:r>
      <w:r w:rsidR="00FF3550" w:rsidRPr="00876EE3">
        <w:t>(2)</w:t>
      </w:r>
    </w:p>
    <w:p w14:paraId="58C47D07" w14:textId="77777777" w:rsidR="009615EF" w:rsidRPr="00876EE3" w:rsidRDefault="009615EF" w:rsidP="00122BCB">
      <w:pPr>
        <w:tabs>
          <w:tab w:val="left" w:pos="340"/>
          <w:tab w:val="left" w:pos="454"/>
        </w:tabs>
        <w:jc w:val="right"/>
      </w:pPr>
    </w:p>
    <w:p w14:paraId="04FD5814" w14:textId="77777777" w:rsidR="00BF0383" w:rsidRPr="00876EE3" w:rsidRDefault="00107F59" w:rsidP="00122BCB">
      <w:pPr>
        <w:tabs>
          <w:tab w:val="left" w:pos="340"/>
          <w:tab w:val="left" w:pos="454"/>
        </w:tabs>
        <w:jc w:val="center"/>
      </w:pPr>
      <w:r w:rsidRPr="00876EE3">
        <w:rPr>
          <w:b/>
        </w:rPr>
        <w:t>Table 2</w:t>
      </w:r>
      <w:r w:rsidR="00900273" w:rsidRPr="00876EE3">
        <w:rPr>
          <w:b/>
        </w:rPr>
        <w:t>.</w:t>
      </w:r>
      <w:r w:rsidR="006548DC" w:rsidRPr="00876EE3">
        <w:t xml:space="preserve"> </w:t>
      </w:r>
      <w:r w:rsidR="00F16240" w:rsidRPr="00876EE3">
        <w:t>Editing i</w:t>
      </w:r>
      <w:r w:rsidR="009A4FED" w:rsidRPr="00876EE3">
        <w:t xml:space="preserve">nstructions </w:t>
      </w:r>
      <w:r w:rsidR="00F16240" w:rsidRPr="00876EE3">
        <w:t>for e</w:t>
      </w:r>
      <w:r w:rsidR="00BF0383" w:rsidRPr="00876EE3">
        <w:t>quation</w:t>
      </w:r>
    </w:p>
    <w:p w14:paraId="0628A547" w14:textId="77777777" w:rsidR="0004028E" w:rsidRPr="00876EE3" w:rsidRDefault="0004028E" w:rsidP="00122BCB">
      <w:pPr>
        <w:tabs>
          <w:tab w:val="left" w:pos="340"/>
          <w:tab w:val="left" w:pos="454"/>
        </w:tabs>
        <w:jc w:val="right"/>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4616"/>
      </w:tblGrid>
      <w:tr w:rsidR="00BF0383" w:rsidRPr="00876EE3" w14:paraId="6C342282" w14:textId="77777777" w:rsidTr="00CA01E5">
        <w:trPr>
          <w:trHeight w:val="305"/>
          <w:jc w:val="center"/>
        </w:trPr>
        <w:tc>
          <w:tcPr>
            <w:tcW w:w="4508" w:type="dxa"/>
            <w:tcBorders>
              <w:bottom w:val="single" w:sz="4" w:space="0" w:color="auto"/>
            </w:tcBorders>
            <w:vAlign w:val="center"/>
          </w:tcPr>
          <w:p w14:paraId="60593622" w14:textId="77777777" w:rsidR="00BF0383" w:rsidRPr="00876EE3" w:rsidRDefault="00663BED" w:rsidP="00122BCB">
            <w:pPr>
              <w:tabs>
                <w:tab w:val="left" w:pos="340"/>
                <w:tab w:val="left" w:pos="454"/>
              </w:tabs>
              <w:jc w:val="center"/>
              <w:rPr>
                <w:b/>
              </w:rPr>
            </w:pPr>
            <w:r w:rsidRPr="00876EE3">
              <w:rPr>
                <w:b/>
              </w:rPr>
              <w:t>Style/D</w:t>
            </w:r>
            <w:r w:rsidR="00BF0383" w:rsidRPr="00876EE3">
              <w:rPr>
                <w:b/>
              </w:rPr>
              <w:t>efine</w:t>
            </w:r>
          </w:p>
        </w:tc>
        <w:tc>
          <w:tcPr>
            <w:tcW w:w="4616" w:type="dxa"/>
            <w:vAlign w:val="center"/>
          </w:tcPr>
          <w:p w14:paraId="597EB009" w14:textId="77777777" w:rsidR="00BF0383" w:rsidRPr="00876EE3" w:rsidRDefault="00663BED" w:rsidP="00122BCB">
            <w:pPr>
              <w:tabs>
                <w:tab w:val="left" w:pos="340"/>
                <w:tab w:val="left" w:pos="454"/>
              </w:tabs>
              <w:jc w:val="center"/>
              <w:rPr>
                <w:b/>
              </w:rPr>
            </w:pPr>
            <w:r w:rsidRPr="00876EE3">
              <w:rPr>
                <w:b/>
              </w:rPr>
              <w:t>Size/D</w:t>
            </w:r>
            <w:r w:rsidR="00BF0383" w:rsidRPr="00876EE3">
              <w:rPr>
                <w:b/>
              </w:rPr>
              <w:t>efine</w:t>
            </w:r>
          </w:p>
        </w:tc>
      </w:tr>
      <w:tr w:rsidR="00B95D28" w:rsidRPr="00876EE3" w14:paraId="135BD122" w14:textId="77777777" w:rsidTr="00CA01E5">
        <w:trPr>
          <w:trHeight w:val="180"/>
          <w:jc w:val="center"/>
        </w:trPr>
        <w:tc>
          <w:tcPr>
            <w:tcW w:w="4508" w:type="dxa"/>
            <w:tcBorders>
              <w:top w:val="single" w:sz="4" w:space="0" w:color="auto"/>
              <w:left w:val="single" w:sz="4" w:space="0" w:color="auto"/>
              <w:bottom w:val="nil"/>
              <w:right w:val="single" w:sz="4" w:space="0" w:color="auto"/>
            </w:tcBorders>
            <w:vAlign w:val="center"/>
          </w:tcPr>
          <w:p w14:paraId="271CBBE1" w14:textId="77777777" w:rsidR="00B95D28" w:rsidRPr="00876EE3" w:rsidRDefault="00B95D28" w:rsidP="00122BCB">
            <w:pPr>
              <w:tabs>
                <w:tab w:val="left" w:pos="340"/>
                <w:tab w:val="left" w:pos="454"/>
              </w:tabs>
              <w:ind w:firstLine="479"/>
            </w:pPr>
            <w:r w:rsidRPr="00876EE3">
              <w:t>Text: TNR, Italic</w:t>
            </w:r>
            <w:r>
              <w:t>;</w:t>
            </w:r>
            <w:r w:rsidRPr="00876EE3">
              <w:t xml:space="preserve"> </w:t>
            </w:r>
          </w:p>
        </w:tc>
        <w:tc>
          <w:tcPr>
            <w:tcW w:w="4616" w:type="dxa"/>
            <w:vMerge w:val="restart"/>
            <w:tcBorders>
              <w:left w:val="single" w:sz="4" w:space="0" w:color="auto"/>
            </w:tcBorders>
            <w:vAlign w:val="center"/>
          </w:tcPr>
          <w:p w14:paraId="14607AE3" w14:textId="77777777" w:rsidR="00B95D28" w:rsidRPr="00876EE3" w:rsidRDefault="00B95D28" w:rsidP="00122BCB">
            <w:pPr>
              <w:tabs>
                <w:tab w:val="left" w:pos="340"/>
                <w:tab w:val="left" w:pos="454"/>
              </w:tabs>
              <w:ind w:firstLine="479"/>
            </w:pPr>
            <w:r w:rsidRPr="00876EE3">
              <w:t>Full: 10 pt</w:t>
            </w:r>
          </w:p>
          <w:p w14:paraId="54570944" w14:textId="77777777" w:rsidR="00B95D28" w:rsidRPr="00876EE3" w:rsidRDefault="00B95D28" w:rsidP="00122BCB">
            <w:pPr>
              <w:tabs>
                <w:tab w:val="left" w:pos="340"/>
                <w:tab w:val="left" w:pos="454"/>
              </w:tabs>
              <w:ind w:firstLine="479"/>
            </w:pPr>
            <w:r w:rsidRPr="00876EE3">
              <w:t>Subscript / Superscript: 8 pt</w:t>
            </w:r>
          </w:p>
          <w:p w14:paraId="2A0B5563" w14:textId="77777777" w:rsidR="00B95D28" w:rsidRPr="00876EE3" w:rsidRDefault="00B95D28" w:rsidP="00122BCB">
            <w:pPr>
              <w:tabs>
                <w:tab w:val="left" w:pos="340"/>
                <w:tab w:val="left" w:pos="454"/>
              </w:tabs>
              <w:ind w:firstLine="479"/>
            </w:pPr>
            <w:r w:rsidRPr="00876EE3">
              <w:t>Sub-Subscript / Superscript: 7 pt</w:t>
            </w:r>
          </w:p>
          <w:p w14:paraId="0FD78F15" w14:textId="77777777" w:rsidR="00B95D28" w:rsidRPr="00876EE3" w:rsidRDefault="00B95D28" w:rsidP="00122BCB">
            <w:pPr>
              <w:tabs>
                <w:tab w:val="left" w:pos="340"/>
                <w:tab w:val="left" w:pos="454"/>
              </w:tabs>
              <w:ind w:firstLine="479"/>
            </w:pPr>
            <w:r w:rsidRPr="00876EE3">
              <w:t>Symbol: 14 pt</w:t>
            </w:r>
          </w:p>
          <w:p w14:paraId="5B98E37B" w14:textId="77777777" w:rsidR="00B95D28" w:rsidRPr="00876EE3" w:rsidRDefault="00B95D28" w:rsidP="00122BCB">
            <w:pPr>
              <w:tabs>
                <w:tab w:val="left" w:pos="340"/>
                <w:tab w:val="left" w:pos="454"/>
              </w:tabs>
              <w:ind w:firstLine="479"/>
            </w:pPr>
            <w:r w:rsidRPr="00876EE3">
              <w:t>Sub-symbol: 7 pt</w:t>
            </w:r>
          </w:p>
        </w:tc>
      </w:tr>
      <w:tr w:rsidR="00B95D28" w:rsidRPr="00876EE3" w14:paraId="0F1848DF" w14:textId="77777777" w:rsidTr="00CA01E5">
        <w:trPr>
          <w:trHeight w:val="190"/>
          <w:jc w:val="center"/>
        </w:trPr>
        <w:tc>
          <w:tcPr>
            <w:tcW w:w="4508" w:type="dxa"/>
            <w:tcBorders>
              <w:top w:val="nil"/>
              <w:left w:val="single" w:sz="4" w:space="0" w:color="auto"/>
              <w:bottom w:val="nil"/>
              <w:right w:val="single" w:sz="4" w:space="0" w:color="auto"/>
            </w:tcBorders>
            <w:vAlign w:val="center"/>
          </w:tcPr>
          <w:p w14:paraId="4472CAF6" w14:textId="77777777" w:rsidR="00B95D28" w:rsidRPr="00876EE3" w:rsidRDefault="00B95D28" w:rsidP="00122BCB">
            <w:pPr>
              <w:tabs>
                <w:tab w:val="left" w:pos="340"/>
                <w:tab w:val="left" w:pos="454"/>
              </w:tabs>
              <w:ind w:firstLine="479"/>
            </w:pPr>
            <w:r w:rsidRPr="00876EE3">
              <w:t>Function TNR Italic</w:t>
            </w:r>
            <w:r>
              <w:t>;</w:t>
            </w:r>
            <w:r w:rsidRPr="00876EE3">
              <w:t xml:space="preserve"> Variable: TNR Italic</w:t>
            </w:r>
          </w:p>
        </w:tc>
        <w:tc>
          <w:tcPr>
            <w:tcW w:w="4616" w:type="dxa"/>
            <w:vMerge/>
            <w:tcBorders>
              <w:left w:val="single" w:sz="4" w:space="0" w:color="auto"/>
            </w:tcBorders>
            <w:vAlign w:val="center"/>
          </w:tcPr>
          <w:p w14:paraId="02E10F65" w14:textId="77777777" w:rsidR="00B95D28" w:rsidRPr="00876EE3" w:rsidRDefault="00B95D28" w:rsidP="00122BCB">
            <w:pPr>
              <w:tabs>
                <w:tab w:val="left" w:pos="340"/>
                <w:tab w:val="left" w:pos="454"/>
              </w:tabs>
              <w:ind w:firstLine="479"/>
            </w:pPr>
          </w:p>
        </w:tc>
      </w:tr>
      <w:tr w:rsidR="00B95D28" w:rsidRPr="00876EE3" w14:paraId="638278ED" w14:textId="77777777" w:rsidTr="00CA01E5">
        <w:trPr>
          <w:trHeight w:val="260"/>
          <w:jc w:val="center"/>
        </w:trPr>
        <w:tc>
          <w:tcPr>
            <w:tcW w:w="4508" w:type="dxa"/>
            <w:tcBorders>
              <w:top w:val="nil"/>
              <w:left w:val="single" w:sz="4" w:space="0" w:color="auto"/>
              <w:bottom w:val="nil"/>
              <w:right w:val="single" w:sz="4" w:space="0" w:color="auto"/>
            </w:tcBorders>
            <w:vAlign w:val="center"/>
          </w:tcPr>
          <w:p w14:paraId="31B048D0" w14:textId="77777777" w:rsidR="00B95D28" w:rsidRPr="00876EE3" w:rsidRDefault="00B95D28" w:rsidP="00122BCB">
            <w:pPr>
              <w:tabs>
                <w:tab w:val="left" w:pos="340"/>
                <w:tab w:val="left" w:pos="454"/>
              </w:tabs>
              <w:ind w:firstLine="479"/>
            </w:pPr>
            <w:r w:rsidRPr="00876EE3">
              <w:t>LC Greek: symbol</w:t>
            </w:r>
          </w:p>
        </w:tc>
        <w:tc>
          <w:tcPr>
            <w:tcW w:w="4616" w:type="dxa"/>
            <w:vMerge/>
            <w:tcBorders>
              <w:left w:val="single" w:sz="4" w:space="0" w:color="auto"/>
            </w:tcBorders>
            <w:vAlign w:val="center"/>
          </w:tcPr>
          <w:p w14:paraId="52E62E13" w14:textId="77777777" w:rsidR="00B95D28" w:rsidRPr="00876EE3" w:rsidRDefault="00B95D28" w:rsidP="00122BCB">
            <w:pPr>
              <w:tabs>
                <w:tab w:val="left" w:pos="340"/>
                <w:tab w:val="left" w:pos="454"/>
              </w:tabs>
              <w:ind w:firstLine="479"/>
            </w:pPr>
          </w:p>
        </w:tc>
      </w:tr>
      <w:tr w:rsidR="00B95D28" w:rsidRPr="00876EE3" w14:paraId="2E8B631C" w14:textId="77777777" w:rsidTr="00CA01E5">
        <w:trPr>
          <w:trHeight w:val="260"/>
          <w:jc w:val="center"/>
        </w:trPr>
        <w:tc>
          <w:tcPr>
            <w:tcW w:w="4508" w:type="dxa"/>
            <w:tcBorders>
              <w:top w:val="nil"/>
              <w:left w:val="single" w:sz="4" w:space="0" w:color="auto"/>
              <w:bottom w:val="nil"/>
              <w:right w:val="single" w:sz="4" w:space="0" w:color="auto"/>
            </w:tcBorders>
            <w:vAlign w:val="center"/>
          </w:tcPr>
          <w:p w14:paraId="1F65F6C3" w14:textId="77777777" w:rsidR="00B95D28" w:rsidRPr="00876EE3" w:rsidRDefault="00B95D28" w:rsidP="00122BCB">
            <w:pPr>
              <w:tabs>
                <w:tab w:val="left" w:pos="340"/>
                <w:tab w:val="left" w:pos="454"/>
              </w:tabs>
              <w:ind w:firstLine="479"/>
            </w:pPr>
            <w:r w:rsidRPr="00876EE3">
              <w:t>UC Greek: symbol</w:t>
            </w:r>
          </w:p>
        </w:tc>
        <w:tc>
          <w:tcPr>
            <w:tcW w:w="4616" w:type="dxa"/>
            <w:vMerge/>
            <w:tcBorders>
              <w:left w:val="single" w:sz="4" w:space="0" w:color="auto"/>
            </w:tcBorders>
            <w:vAlign w:val="center"/>
          </w:tcPr>
          <w:p w14:paraId="25B86870" w14:textId="77777777" w:rsidR="00B95D28" w:rsidRPr="00876EE3" w:rsidRDefault="00B95D28" w:rsidP="00122BCB">
            <w:pPr>
              <w:tabs>
                <w:tab w:val="left" w:pos="340"/>
                <w:tab w:val="left" w:pos="454"/>
              </w:tabs>
              <w:ind w:firstLine="479"/>
            </w:pPr>
          </w:p>
        </w:tc>
      </w:tr>
      <w:tr w:rsidR="00B95D28" w:rsidRPr="00876EE3" w14:paraId="04E1C42B" w14:textId="77777777" w:rsidTr="00CA01E5">
        <w:trPr>
          <w:trHeight w:val="270"/>
          <w:jc w:val="center"/>
        </w:trPr>
        <w:tc>
          <w:tcPr>
            <w:tcW w:w="4508" w:type="dxa"/>
            <w:tcBorders>
              <w:top w:val="nil"/>
              <w:left w:val="single" w:sz="4" w:space="0" w:color="auto"/>
              <w:bottom w:val="nil"/>
              <w:right w:val="single" w:sz="4" w:space="0" w:color="auto"/>
            </w:tcBorders>
            <w:vAlign w:val="center"/>
          </w:tcPr>
          <w:p w14:paraId="3465FB85" w14:textId="77777777" w:rsidR="00B95D28" w:rsidRPr="00876EE3" w:rsidRDefault="00B95D28" w:rsidP="00122BCB">
            <w:pPr>
              <w:tabs>
                <w:tab w:val="left" w:pos="340"/>
                <w:tab w:val="left" w:pos="454"/>
              </w:tabs>
              <w:ind w:firstLine="479"/>
            </w:pPr>
            <w:r w:rsidRPr="00876EE3">
              <w:t>Symbol: symbol</w:t>
            </w:r>
          </w:p>
        </w:tc>
        <w:tc>
          <w:tcPr>
            <w:tcW w:w="4616" w:type="dxa"/>
            <w:vMerge/>
            <w:tcBorders>
              <w:left w:val="single" w:sz="4" w:space="0" w:color="auto"/>
            </w:tcBorders>
            <w:vAlign w:val="center"/>
          </w:tcPr>
          <w:p w14:paraId="476EE8B2" w14:textId="77777777" w:rsidR="00B95D28" w:rsidRPr="00876EE3" w:rsidRDefault="00B95D28" w:rsidP="00122BCB">
            <w:pPr>
              <w:tabs>
                <w:tab w:val="left" w:pos="340"/>
                <w:tab w:val="left" w:pos="454"/>
              </w:tabs>
              <w:ind w:firstLine="479"/>
            </w:pPr>
          </w:p>
        </w:tc>
      </w:tr>
      <w:tr w:rsidR="00B95D28" w:rsidRPr="00876EE3" w14:paraId="511AD023" w14:textId="77777777" w:rsidTr="00CA01E5">
        <w:trPr>
          <w:trHeight w:val="270"/>
          <w:jc w:val="center"/>
        </w:trPr>
        <w:tc>
          <w:tcPr>
            <w:tcW w:w="4508" w:type="dxa"/>
            <w:tcBorders>
              <w:top w:val="nil"/>
              <w:left w:val="single" w:sz="4" w:space="0" w:color="auto"/>
              <w:bottom w:val="nil"/>
              <w:right w:val="single" w:sz="4" w:space="0" w:color="auto"/>
            </w:tcBorders>
            <w:vAlign w:val="center"/>
          </w:tcPr>
          <w:p w14:paraId="642F4E61" w14:textId="77777777" w:rsidR="00B95D28" w:rsidRPr="00A12296" w:rsidRDefault="00B95D28" w:rsidP="00122BCB">
            <w:pPr>
              <w:pStyle w:val="Heading5"/>
              <w:tabs>
                <w:tab w:val="left" w:pos="340"/>
                <w:tab w:val="left" w:pos="454"/>
              </w:tabs>
              <w:ind w:left="0" w:firstLine="479"/>
              <w:jc w:val="left"/>
              <w:rPr>
                <w:sz w:val="20"/>
              </w:rPr>
            </w:pPr>
            <w:r w:rsidRPr="00876EE3">
              <w:rPr>
                <w:sz w:val="20"/>
              </w:rPr>
              <w:t>Matrix vector: Times New Roman, bold</w:t>
            </w:r>
          </w:p>
        </w:tc>
        <w:tc>
          <w:tcPr>
            <w:tcW w:w="4616" w:type="dxa"/>
            <w:vMerge/>
            <w:tcBorders>
              <w:left w:val="single" w:sz="4" w:space="0" w:color="auto"/>
            </w:tcBorders>
            <w:vAlign w:val="center"/>
          </w:tcPr>
          <w:p w14:paraId="05DED840" w14:textId="77777777" w:rsidR="00B95D28" w:rsidRPr="00876EE3" w:rsidRDefault="00B95D28" w:rsidP="00122BCB">
            <w:pPr>
              <w:tabs>
                <w:tab w:val="left" w:pos="340"/>
                <w:tab w:val="left" w:pos="454"/>
              </w:tabs>
              <w:ind w:firstLine="479"/>
            </w:pPr>
          </w:p>
        </w:tc>
      </w:tr>
      <w:tr w:rsidR="00B95D28" w:rsidRPr="00876EE3" w14:paraId="597E6D87" w14:textId="77777777" w:rsidTr="00CA01E5">
        <w:trPr>
          <w:trHeight w:val="270"/>
          <w:jc w:val="center"/>
        </w:trPr>
        <w:tc>
          <w:tcPr>
            <w:tcW w:w="4508" w:type="dxa"/>
            <w:tcBorders>
              <w:top w:val="nil"/>
              <w:left w:val="single" w:sz="4" w:space="0" w:color="auto"/>
              <w:bottom w:val="single" w:sz="4" w:space="0" w:color="auto"/>
              <w:right w:val="single" w:sz="4" w:space="0" w:color="auto"/>
            </w:tcBorders>
            <w:vAlign w:val="center"/>
          </w:tcPr>
          <w:p w14:paraId="0CAFB419" w14:textId="77777777" w:rsidR="00B95D28" w:rsidRPr="00876EE3" w:rsidRDefault="00B95D28" w:rsidP="00122BCB">
            <w:pPr>
              <w:pStyle w:val="Heading5"/>
              <w:tabs>
                <w:tab w:val="left" w:pos="340"/>
                <w:tab w:val="left" w:pos="454"/>
              </w:tabs>
              <w:ind w:left="0" w:firstLine="479"/>
              <w:jc w:val="left"/>
              <w:rPr>
                <w:sz w:val="20"/>
              </w:rPr>
            </w:pPr>
            <w:r w:rsidRPr="0023227A">
              <w:rPr>
                <w:sz w:val="20"/>
              </w:rPr>
              <w:t>Number: TNR, Italic</w:t>
            </w:r>
          </w:p>
        </w:tc>
        <w:tc>
          <w:tcPr>
            <w:tcW w:w="4616" w:type="dxa"/>
            <w:vMerge/>
            <w:tcBorders>
              <w:left w:val="single" w:sz="4" w:space="0" w:color="auto"/>
            </w:tcBorders>
            <w:vAlign w:val="center"/>
          </w:tcPr>
          <w:p w14:paraId="4B9CCD57" w14:textId="77777777" w:rsidR="00B95D28" w:rsidRPr="00876EE3" w:rsidRDefault="00B95D28" w:rsidP="00122BCB">
            <w:pPr>
              <w:tabs>
                <w:tab w:val="left" w:pos="340"/>
                <w:tab w:val="left" w:pos="454"/>
              </w:tabs>
              <w:ind w:firstLine="479"/>
            </w:pPr>
          </w:p>
        </w:tc>
      </w:tr>
    </w:tbl>
    <w:p w14:paraId="623CB599" w14:textId="77777777" w:rsidR="003F2858" w:rsidRPr="00876EE3" w:rsidRDefault="003F2858" w:rsidP="00122BCB">
      <w:pPr>
        <w:tabs>
          <w:tab w:val="left" w:pos="340"/>
          <w:tab w:val="left" w:pos="454"/>
        </w:tabs>
        <w:jc w:val="both"/>
        <w:sectPr w:rsidR="003F2858" w:rsidRPr="00876EE3" w:rsidSect="00B76A58">
          <w:type w:val="continuous"/>
          <w:pgSz w:w="11907" w:h="16840" w:code="9"/>
          <w:pgMar w:top="1418" w:right="1418" w:bottom="1418" w:left="1418" w:header="709" w:footer="709" w:gutter="0"/>
          <w:cols w:space="340"/>
          <w:titlePg/>
          <w:docGrid w:linePitch="65"/>
        </w:sectPr>
      </w:pPr>
    </w:p>
    <w:p w14:paraId="4E0F9B74" w14:textId="77777777" w:rsidR="00876EE3" w:rsidRDefault="00876EE3" w:rsidP="00122BCB">
      <w:pPr>
        <w:pStyle w:val="Heading2"/>
        <w:tabs>
          <w:tab w:val="left" w:pos="340"/>
          <w:tab w:val="left" w:pos="454"/>
        </w:tabs>
        <w:rPr>
          <w:sz w:val="22"/>
          <w:szCs w:val="22"/>
        </w:rPr>
        <w:sectPr w:rsidR="00876EE3" w:rsidSect="00B76A58">
          <w:type w:val="continuous"/>
          <w:pgSz w:w="11907" w:h="16840" w:code="9"/>
          <w:pgMar w:top="1418" w:right="1418" w:bottom="1418" w:left="1418" w:header="709" w:footer="709" w:gutter="0"/>
          <w:cols w:num="2" w:space="340"/>
          <w:titlePg/>
          <w:docGrid w:linePitch="65"/>
        </w:sectPr>
      </w:pPr>
    </w:p>
    <w:p w14:paraId="47CB880F" w14:textId="77777777" w:rsidR="00B210D3" w:rsidRPr="00876EE3" w:rsidRDefault="000E6B36" w:rsidP="00122BCB">
      <w:pPr>
        <w:pStyle w:val="Heading2"/>
        <w:tabs>
          <w:tab w:val="left" w:pos="340"/>
          <w:tab w:val="left" w:pos="454"/>
        </w:tabs>
        <w:rPr>
          <w:sz w:val="22"/>
          <w:szCs w:val="22"/>
        </w:rPr>
      </w:pPr>
      <w:r w:rsidRPr="00876EE3">
        <w:rPr>
          <w:sz w:val="22"/>
          <w:szCs w:val="22"/>
        </w:rPr>
        <w:lastRenderedPageBreak/>
        <w:t>17</w:t>
      </w:r>
      <w:r w:rsidR="00B210D3" w:rsidRPr="00876EE3">
        <w:rPr>
          <w:sz w:val="22"/>
          <w:szCs w:val="22"/>
        </w:rPr>
        <w:t>. CONCLUSIONS</w:t>
      </w:r>
    </w:p>
    <w:p w14:paraId="662F75E6" w14:textId="77777777" w:rsidR="00B210D3" w:rsidRPr="00876EE3" w:rsidRDefault="00B210D3" w:rsidP="00122BCB">
      <w:pPr>
        <w:tabs>
          <w:tab w:val="left" w:pos="340"/>
        </w:tabs>
      </w:pPr>
    </w:p>
    <w:p w14:paraId="45CAD936" w14:textId="77777777" w:rsidR="00B210D3" w:rsidRPr="00876EE3" w:rsidRDefault="00B210D3" w:rsidP="00122BCB">
      <w:pPr>
        <w:tabs>
          <w:tab w:val="left" w:pos="340"/>
        </w:tabs>
        <w:jc w:val="both"/>
      </w:pPr>
      <w:r w:rsidRPr="00876EE3">
        <w:t xml:space="preserve">The conclusions of the research should be clearly defined in the CONCLUSIONS section. </w:t>
      </w:r>
      <w:r w:rsidR="00504A43" w:rsidRPr="00876EE3">
        <w:t xml:space="preserve">The </w:t>
      </w:r>
      <w:r w:rsidR="00504A43">
        <w:t xml:space="preserve">CONCLUSIONS title should be numbered, written with </w:t>
      </w:r>
      <w:r w:rsidR="00504A43" w:rsidRPr="00876EE3">
        <w:t>TNR 1</w:t>
      </w:r>
      <w:r w:rsidR="00504A43">
        <w:t xml:space="preserve">1 pt, </w:t>
      </w:r>
      <w:r w:rsidR="00504A43">
        <w:rPr>
          <w:b/>
        </w:rPr>
        <w:t>bold</w:t>
      </w:r>
      <w:r w:rsidR="00504A43" w:rsidRPr="00504A43">
        <w:t>,</w:t>
      </w:r>
      <w:r w:rsidR="00504A43" w:rsidRPr="00876EE3">
        <w:t xml:space="preserve"> </w:t>
      </w:r>
      <w:r w:rsidR="00504A43">
        <w:t>capital letters.</w:t>
      </w:r>
    </w:p>
    <w:p w14:paraId="11FBD299" w14:textId="77777777" w:rsidR="00B210D3" w:rsidRPr="00876EE3" w:rsidRDefault="00B210D3" w:rsidP="00122BCB">
      <w:pPr>
        <w:tabs>
          <w:tab w:val="left" w:pos="340"/>
        </w:tabs>
        <w:jc w:val="both"/>
      </w:pPr>
    </w:p>
    <w:p w14:paraId="04CAF33B" w14:textId="77777777" w:rsidR="00BF0383" w:rsidRPr="00876EE3" w:rsidRDefault="00BF0383" w:rsidP="00122BCB">
      <w:pPr>
        <w:pStyle w:val="Heading2"/>
        <w:tabs>
          <w:tab w:val="left" w:pos="340"/>
          <w:tab w:val="left" w:pos="454"/>
        </w:tabs>
        <w:jc w:val="center"/>
        <w:rPr>
          <w:sz w:val="22"/>
          <w:szCs w:val="22"/>
        </w:rPr>
      </w:pPr>
      <w:r w:rsidRPr="00876EE3">
        <w:rPr>
          <w:sz w:val="22"/>
          <w:szCs w:val="22"/>
        </w:rPr>
        <w:t>APPENDIX</w:t>
      </w:r>
    </w:p>
    <w:p w14:paraId="78E1C205" w14:textId="77777777" w:rsidR="00107F59" w:rsidRPr="00876EE3" w:rsidRDefault="00107F59" w:rsidP="00122BCB">
      <w:pPr>
        <w:tabs>
          <w:tab w:val="left" w:pos="340"/>
          <w:tab w:val="left" w:pos="454"/>
        </w:tabs>
      </w:pPr>
    </w:p>
    <w:p w14:paraId="07DD44BD" w14:textId="77777777" w:rsidR="00BF0383" w:rsidRPr="00876EE3" w:rsidRDefault="00BF0383" w:rsidP="00122BCB">
      <w:pPr>
        <w:tabs>
          <w:tab w:val="left" w:pos="340"/>
          <w:tab w:val="left" w:pos="454"/>
        </w:tabs>
        <w:jc w:val="both"/>
      </w:pPr>
      <w:r w:rsidRPr="00876EE3">
        <w:t xml:space="preserve">The appendix text will have the title APPENDIX X (number of explanation) written as a major heading (TNR </w:t>
      </w:r>
      <w:r w:rsidR="006548DC" w:rsidRPr="00876EE3">
        <w:t>11</w:t>
      </w:r>
      <w:r w:rsidRPr="00876EE3">
        <w:t xml:space="preserve"> pt </w:t>
      </w:r>
      <w:r w:rsidRPr="00876EE3">
        <w:rPr>
          <w:b/>
        </w:rPr>
        <w:t>bold</w:t>
      </w:r>
      <w:r w:rsidRPr="00876EE3">
        <w:t xml:space="preserve">, centred, one free line up and down the word APPENDIX). </w:t>
      </w:r>
    </w:p>
    <w:p w14:paraId="4EA2B125" w14:textId="77777777" w:rsidR="00107F59" w:rsidRPr="00876EE3" w:rsidRDefault="00107F59" w:rsidP="00122BCB">
      <w:pPr>
        <w:pStyle w:val="Heading2"/>
        <w:tabs>
          <w:tab w:val="left" w:pos="340"/>
          <w:tab w:val="left" w:pos="454"/>
        </w:tabs>
        <w:rPr>
          <w:sz w:val="20"/>
        </w:rPr>
      </w:pPr>
    </w:p>
    <w:p w14:paraId="5272B1E8" w14:textId="77777777" w:rsidR="00BF0383" w:rsidRPr="00876EE3" w:rsidRDefault="00BF0383" w:rsidP="00122BCB">
      <w:pPr>
        <w:pStyle w:val="Heading2"/>
        <w:tabs>
          <w:tab w:val="left" w:pos="340"/>
          <w:tab w:val="left" w:pos="454"/>
        </w:tabs>
        <w:jc w:val="center"/>
        <w:rPr>
          <w:sz w:val="22"/>
          <w:szCs w:val="22"/>
        </w:rPr>
      </w:pPr>
      <w:r w:rsidRPr="00876EE3">
        <w:rPr>
          <w:sz w:val="22"/>
          <w:szCs w:val="22"/>
        </w:rPr>
        <w:t>ACKNOWLEDGEMENTS</w:t>
      </w:r>
    </w:p>
    <w:p w14:paraId="151FE67A" w14:textId="77777777" w:rsidR="00107F59" w:rsidRPr="00876EE3" w:rsidRDefault="00107F59" w:rsidP="00122BCB">
      <w:pPr>
        <w:tabs>
          <w:tab w:val="left" w:pos="340"/>
          <w:tab w:val="left" w:pos="454"/>
        </w:tabs>
      </w:pPr>
    </w:p>
    <w:p w14:paraId="03D99DF5" w14:textId="77777777" w:rsidR="00D412A9" w:rsidRPr="00876EE3" w:rsidRDefault="001A26FF" w:rsidP="00122BCB">
      <w:pPr>
        <w:tabs>
          <w:tab w:val="left" w:pos="340"/>
          <w:tab w:val="left" w:pos="454"/>
        </w:tabs>
        <w:jc w:val="both"/>
      </w:pPr>
      <w:r w:rsidRPr="00876EE3">
        <w:t>It has to be</w:t>
      </w:r>
      <w:r w:rsidR="00BF0383" w:rsidRPr="00876EE3">
        <w:t xml:space="preserve"> written just before REFERENCES, in the two-column text, not separately from the body</w:t>
      </w:r>
      <w:r w:rsidR="002021AF" w:rsidRPr="00876EE3">
        <w:t xml:space="preserve"> </w:t>
      </w:r>
      <w:r w:rsidR="00BF0383" w:rsidRPr="00876EE3">
        <w:t xml:space="preserve">text of the paper. The word Acknowledgements will be </w:t>
      </w:r>
      <w:r w:rsidR="006548DC" w:rsidRPr="00876EE3">
        <w:t>typed as a major heading (TNR 11</w:t>
      </w:r>
      <w:r w:rsidR="00891497">
        <w:t xml:space="preserve"> </w:t>
      </w:r>
      <w:r w:rsidR="00BF0383" w:rsidRPr="00876EE3">
        <w:t xml:space="preserve">pt, </w:t>
      </w:r>
      <w:r w:rsidR="00BF0383" w:rsidRPr="00876EE3">
        <w:rPr>
          <w:b/>
        </w:rPr>
        <w:t>bold</w:t>
      </w:r>
      <w:r w:rsidR="00BF0383" w:rsidRPr="00876EE3">
        <w:t>, centred, one free line up and down the word ACKNOWLEDGEMENTS), no numbered.</w:t>
      </w:r>
      <w:r w:rsidR="00D412A9" w:rsidRPr="00876EE3">
        <w:t xml:space="preserve"> </w:t>
      </w:r>
    </w:p>
    <w:p w14:paraId="4E8D65FE" w14:textId="77777777" w:rsidR="00BF0383" w:rsidRPr="00876EE3" w:rsidRDefault="00D412A9" w:rsidP="00122BCB">
      <w:pPr>
        <w:tabs>
          <w:tab w:val="left" w:pos="340"/>
          <w:tab w:val="left" w:pos="454"/>
        </w:tabs>
        <w:jc w:val="both"/>
      </w:pPr>
      <w:r w:rsidRPr="00876EE3">
        <w:tab/>
      </w:r>
      <w:r w:rsidR="00BF0383" w:rsidRPr="00876EE3">
        <w:t>Acknowledgements may be made to individuals or institutions</w:t>
      </w:r>
      <w:r w:rsidR="001A26FF" w:rsidRPr="00876EE3">
        <w:t>,</w:t>
      </w:r>
      <w:r w:rsidR="00BF0383" w:rsidRPr="00876EE3">
        <w:t xml:space="preserve"> not mentioned elsewhere in the paper</w:t>
      </w:r>
      <w:r w:rsidR="001A26FF" w:rsidRPr="00876EE3">
        <w:t>,</w:t>
      </w:r>
      <w:r w:rsidR="00BF0383" w:rsidRPr="00876EE3">
        <w:t xml:space="preserve"> </w:t>
      </w:r>
      <w:r w:rsidR="00D2678D" w:rsidRPr="00876EE3">
        <w:t>that</w:t>
      </w:r>
      <w:r w:rsidR="00BF0383" w:rsidRPr="00876EE3">
        <w:t xml:space="preserve"> have made an important contribution.</w:t>
      </w:r>
    </w:p>
    <w:p w14:paraId="218E9EA3" w14:textId="77777777" w:rsidR="008431E2" w:rsidRPr="00876EE3" w:rsidRDefault="008431E2" w:rsidP="00122BCB">
      <w:pPr>
        <w:pStyle w:val="Heading2"/>
        <w:tabs>
          <w:tab w:val="left" w:pos="340"/>
          <w:tab w:val="left" w:pos="454"/>
        </w:tabs>
        <w:rPr>
          <w:sz w:val="20"/>
        </w:rPr>
      </w:pPr>
    </w:p>
    <w:p w14:paraId="77689320" w14:textId="77777777" w:rsidR="00BF0383" w:rsidRPr="004A5090" w:rsidRDefault="00BF0383" w:rsidP="00122BCB">
      <w:pPr>
        <w:pStyle w:val="Heading2"/>
        <w:tabs>
          <w:tab w:val="left" w:pos="340"/>
          <w:tab w:val="left" w:pos="454"/>
        </w:tabs>
        <w:jc w:val="center"/>
        <w:rPr>
          <w:sz w:val="22"/>
          <w:szCs w:val="22"/>
        </w:rPr>
      </w:pPr>
      <w:r w:rsidRPr="004A5090">
        <w:rPr>
          <w:sz w:val="22"/>
          <w:szCs w:val="22"/>
        </w:rPr>
        <w:t>REFERENCES</w:t>
      </w:r>
    </w:p>
    <w:p w14:paraId="01E13082" w14:textId="77777777" w:rsidR="00107F59" w:rsidRPr="00876EE3" w:rsidRDefault="00107F59" w:rsidP="00122BCB">
      <w:pPr>
        <w:tabs>
          <w:tab w:val="left" w:pos="340"/>
          <w:tab w:val="left" w:pos="454"/>
        </w:tabs>
      </w:pPr>
    </w:p>
    <w:p w14:paraId="370EA4B3" w14:textId="77777777" w:rsidR="00BF0383" w:rsidRPr="00876EE3" w:rsidRDefault="00BF0383" w:rsidP="00122BCB">
      <w:pPr>
        <w:pStyle w:val="Heading2"/>
        <w:tabs>
          <w:tab w:val="left" w:pos="340"/>
          <w:tab w:val="left" w:pos="454"/>
        </w:tabs>
        <w:rPr>
          <w:b w:val="0"/>
          <w:sz w:val="20"/>
        </w:rPr>
      </w:pPr>
      <w:r w:rsidRPr="00876EE3">
        <w:rPr>
          <w:b w:val="0"/>
          <w:sz w:val="20"/>
        </w:rPr>
        <w:t xml:space="preserve">The word REFERENCES will be </w:t>
      </w:r>
      <w:r w:rsidR="006548DC" w:rsidRPr="00876EE3">
        <w:rPr>
          <w:b w:val="0"/>
          <w:sz w:val="20"/>
        </w:rPr>
        <w:t>typed as a major heading (TNR 11</w:t>
      </w:r>
      <w:r w:rsidRPr="00876EE3">
        <w:rPr>
          <w:b w:val="0"/>
          <w:sz w:val="20"/>
        </w:rPr>
        <w:t xml:space="preserve">pt, </w:t>
      </w:r>
      <w:r w:rsidRPr="00876EE3">
        <w:rPr>
          <w:sz w:val="20"/>
        </w:rPr>
        <w:t>bold</w:t>
      </w:r>
      <w:r w:rsidRPr="00876EE3">
        <w:rPr>
          <w:b w:val="0"/>
          <w:sz w:val="20"/>
        </w:rPr>
        <w:t xml:space="preserve">, centred, one free line up and down the </w:t>
      </w:r>
      <w:r w:rsidR="00386553" w:rsidRPr="00876EE3">
        <w:rPr>
          <w:b w:val="0"/>
          <w:sz w:val="20"/>
        </w:rPr>
        <w:t xml:space="preserve">word REFERENCES), no numbered. </w:t>
      </w:r>
      <w:r w:rsidRPr="00876EE3">
        <w:rPr>
          <w:b w:val="0"/>
          <w:sz w:val="20"/>
        </w:rPr>
        <w:t xml:space="preserve">All information will be TNR 8 pt, regular, single spacing and will contain: number of the references; last name followed </w:t>
      </w:r>
      <w:r w:rsidR="00D2678D" w:rsidRPr="00876EE3">
        <w:rPr>
          <w:b w:val="0"/>
          <w:sz w:val="20"/>
        </w:rPr>
        <w:t xml:space="preserve">by the </w:t>
      </w:r>
      <w:r w:rsidRPr="00876EE3">
        <w:rPr>
          <w:b w:val="0"/>
          <w:sz w:val="20"/>
        </w:rPr>
        <w:t>initial</w:t>
      </w:r>
      <w:r w:rsidR="00D2678D" w:rsidRPr="00876EE3">
        <w:rPr>
          <w:b w:val="0"/>
          <w:sz w:val="20"/>
        </w:rPr>
        <w:t xml:space="preserve"> of first name for each author (</w:t>
      </w:r>
      <w:r w:rsidRPr="00876EE3">
        <w:rPr>
          <w:b w:val="0"/>
          <w:sz w:val="20"/>
        </w:rPr>
        <w:t>bold</w:t>
      </w:r>
      <w:r w:rsidR="00D2678D" w:rsidRPr="00876EE3">
        <w:rPr>
          <w:b w:val="0"/>
          <w:sz w:val="20"/>
        </w:rPr>
        <w:t>), full paper title (italic),</w:t>
      </w:r>
      <w:r w:rsidRPr="00876EE3">
        <w:rPr>
          <w:b w:val="0"/>
          <w:sz w:val="20"/>
        </w:rPr>
        <w:t xml:space="preserve"> title </w:t>
      </w:r>
      <w:r w:rsidR="00D2678D" w:rsidRPr="00876EE3">
        <w:rPr>
          <w:b w:val="0"/>
          <w:sz w:val="20"/>
        </w:rPr>
        <w:t xml:space="preserve">of journals/ proceedings/books, </w:t>
      </w:r>
      <w:r w:rsidR="00723AD8" w:rsidRPr="00876EE3">
        <w:rPr>
          <w:b w:val="0"/>
          <w:sz w:val="20"/>
        </w:rPr>
        <w:t xml:space="preserve">ISSN/ISBN, </w:t>
      </w:r>
      <w:r w:rsidR="00D2678D" w:rsidRPr="00876EE3">
        <w:rPr>
          <w:b w:val="0"/>
          <w:sz w:val="20"/>
        </w:rPr>
        <w:t>publisher or institution name, city,</w:t>
      </w:r>
      <w:r w:rsidRPr="00876EE3">
        <w:rPr>
          <w:b w:val="0"/>
          <w:sz w:val="20"/>
        </w:rPr>
        <w:t xml:space="preserve"> </w:t>
      </w:r>
      <w:r w:rsidR="00D2678D" w:rsidRPr="00876EE3">
        <w:rPr>
          <w:b w:val="0"/>
          <w:sz w:val="20"/>
        </w:rPr>
        <w:t xml:space="preserve">year of publication, </w:t>
      </w:r>
      <w:r w:rsidRPr="00876EE3">
        <w:rPr>
          <w:b w:val="0"/>
          <w:sz w:val="20"/>
        </w:rPr>
        <w:t>first and last page of the paper, separated by a dash.</w:t>
      </w:r>
    </w:p>
    <w:p w14:paraId="47D126B8" w14:textId="77777777" w:rsidR="00BF0383" w:rsidRPr="00876EE3" w:rsidRDefault="00BF0383" w:rsidP="00122BCB">
      <w:pPr>
        <w:pStyle w:val="BodyText2"/>
        <w:tabs>
          <w:tab w:val="left" w:pos="340"/>
          <w:tab w:val="left" w:pos="454"/>
        </w:tabs>
        <w:rPr>
          <w:sz w:val="20"/>
        </w:rPr>
      </w:pPr>
      <w:r w:rsidRPr="00876EE3">
        <w:tab/>
      </w:r>
      <w:r w:rsidR="00D115F8" w:rsidRPr="00876EE3">
        <w:rPr>
          <w:sz w:val="20"/>
        </w:rPr>
        <w:t xml:space="preserve">The authors should include at least </w:t>
      </w:r>
      <w:r w:rsidR="0029196A">
        <w:rPr>
          <w:sz w:val="20"/>
        </w:rPr>
        <w:t>6</w:t>
      </w:r>
      <w:r w:rsidR="00D115F8" w:rsidRPr="00876EE3">
        <w:rPr>
          <w:sz w:val="20"/>
        </w:rPr>
        <w:t xml:space="preserve"> items in the references list. Please don’t use the own quotations.</w:t>
      </w:r>
      <w:r w:rsidR="00D115F8" w:rsidRPr="00876EE3">
        <w:t xml:space="preserve"> T</w:t>
      </w:r>
      <w:r w:rsidR="00D115F8" w:rsidRPr="00876EE3">
        <w:rPr>
          <w:sz w:val="20"/>
        </w:rPr>
        <w:t>aking into account the last name of the first author, t</w:t>
      </w:r>
      <w:r w:rsidRPr="00876EE3">
        <w:rPr>
          <w:sz w:val="20"/>
        </w:rPr>
        <w:t>he references will b</w:t>
      </w:r>
      <w:r w:rsidR="00D115F8" w:rsidRPr="00876EE3">
        <w:rPr>
          <w:sz w:val="20"/>
        </w:rPr>
        <w:t>e organised in alphabetic order</w:t>
      </w:r>
      <w:r w:rsidR="00F34BFF">
        <w:rPr>
          <w:sz w:val="20"/>
        </w:rPr>
        <w:t xml:space="preserve"> (see the examples from below)</w:t>
      </w:r>
      <w:r w:rsidRPr="00876EE3">
        <w:rPr>
          <w:sz w:val="20"/>
        </w:rPr>
        <w:t>. No tab or indentation will be used for typing</w:t>
      </w:r>
      <w:r w:rsidR="00D115F8" w:rsidRPr="00876EE3">
        <w:rPr>
          <w:sz w:val="20"/>
        </w:rPr>
        <w:t xml:space="preserve">. </w:t>
      </w:r>
      <w:r w:rsidRPr="00876EE3">
        <w:rPr>
          <w:sz w:val="20"/>
        </w:rPr>
        <w:t>All references should</w:t>
      </w:r>
      <w:r w:rsidR="00723AD8" w:rsidRPr="00876EE3">
        <w:rPr>
          <w:sz w:val="20"/>
        </w:rPr>
        <w:t xml:space="preserve"> </w:t>
      </w:r>
      <w:r w:rsidRPr="00876EE3">
        <w:rPr>
          <w:sz w:val="20"/>
        </w:rPr>
        <w:t>be</w:t>
      </w:r>
      <w:r w:rsidR="00723AD8" w:rsidRPr="00876EE3">
        <w:rPr>
          <w:sz w:val="20"/>
        </w:rPr>
        <w:t xml:space="preserve"> compulsory</w:t>
      </w:r>
      <w:r w:rsidRPr="00876EE3">
        <w:rPr>
          <w:sz w:val="20"/>
        </w:rPr>
        <w:t xml:space="preserve"> cited in text. In the body</w:t>
      </w:r>
      <w:r w:rsidR="00D2678D" w:rsidRPr="00876EE3">
        <w:rPr>
          <w:sz w:val="20"/>
        </w:rPr>
        <w:t xml:space="preserve"> </w:t>
      </w:r>
      <w:r w:rsidRPr="00876EE3">
        <w:rPr>
          <w:sz w:val="20"/>
        </w:rPr>
        <w:t xml:space="preserve">text of the paper the references will be done by their number, typed in brackets </w:t>
      </w:r>
      <w:r w:rsidRPr="00876EE3">
        <w:rPr>
          <w:sz w:val="20"/>
        </w:rPr>
        <w:sym w:font="Symbol" w:char="F05B"/>
      </w:r>
      <w:r w:rsidRPr="00876EE3">
        <w:rPr>
          <w:sz w:val="20"/>
        </w:rPr>
        <w:t>x</w:t>
      </w:r>
      <w:r w:rsidRPr="00876EE3">
        <w:rPr>
          <w:sz w:val="20"/>
        </w:rPr>
        <w:sym w:font="Symbol" w:char="F05D"/>
      </w:r>
      <w:r w:rsidRPr="00876EE3">
        <w:rPr>
          <w:sz w:val="20"/>
        </w:rPr>
        <w:t xml:space="preserve">. In the case of two citations, the numbers should be separated by comma </w:t>
      </w:r>
      <w:r w:rsidRPr="00876EE3">
        <w:rPr>
          <w:sz w:val="20"/>
        </w:rPr>
        <w:sym w:font="Symbol" w:char="F05B"/>
      </w:r>
      <w:r w:rsidRPr="00876EE3">
        <w:rPr>
          <w:sz w:val="20"/>
        </w:rPr>
        <w:t>x</w:t>
      </w:r>
      <w:r w:rsidR="009615EF" w:rsidRPr="00876EE3">
        <w:rPr>
          <w:sz w:val="20"/>
        </w:rPr>
        <w:t>]</w:t>
      </w:r>
      <w:r w:rsidRPr="00876EE3">
        <w:rPr>
          <w:sz w:val="20"/>
        </w:rPr>
        <w:t xml:space="preserve">, </w:t>
      </w:r>
      <w:r w:rsidR="009615EF" w:rsidRPr="00876EE3">
        <w:rPr>
          <w:sz w:val="20"/>
        </w:rPr>
        <w:t>[</w:t>
      </w:r>
      <w:r w:rsidRPr="00876EE3">
        <w:rPr>
          <w:sz w:val="20"/>
        </w:rPr>
        <w:t>y</w:t>
      </w:r>
      <w:r w:rsidRPr="00876EE3">
        <w:rPr>
          <w:sz w:val="20"/>
        </w:rPr>
        <w:sym w:font="Symbol" w:char="F05D"/>
      </w:r>
      <w:r w:rsidRPr="00876EE3">
        <w:rPr>
          <w:sz w:val="20"/>
        </w:rPr>
        <w:t xml:space="preserve">. In the case of more than two references, continuously numbered, the numbers should be separated by a dash </w:t>
      </w:r>
      <w:r w:rsidRPr="00876EE3">
        <w:rPr>
          <w:sz w:val="20"/>
        </w:rPr>
        <w:sym w:font="Symbol" w:char="F05B"/>
      </w:r>
      <w:r w:rsidRPr="00876EE3">
        <w:rPr>
          <w:sz w:val="20"/>
        </w:rPr>
        <w:t>a</w:t>
      </w:r>
      <w:r w:rsidR="009615EF" w:rsidRPr="00876EE3">
        <w:rPr>
          <w:sz w:val="20"/>
        </w:rPr>
        <w:t>]–[</w:t>
      </w:r>
      <w:r w:rsidRPr="00876EE3">
        <w:rPr>
          <w:sz w:val="20"/>
        </w:rPr>
        <w:t>d</w:t>
      </w:r>
      <w:r w:rsidRPr="00876EE3">
        <w:rPr>
          <w:sz w:val="20"/>
        </w:rPr>
        <w:sym w:font="Symbol" w:char="F05D"/>
      </w:r>
      <w:r w:rsidRPr="00876EE3">
        <w:rPr>
          <w:sz w:val="20"/>
        </w:rPr>
        <w:t>.</w:t>
      </w:r>
    </w:p>
    <w:p w14:paraId="3DC73A75" w14:textId="77777777" w:rsidR="00F34BFF" w:rsidRDefault="00BF0383" w:rsidP="00122BCB">
      <w:pPr>
        <w:pStyle w:val="BodyText2"/>
        <w:tabs>
          <w:tab w:val="left" w:pos="340"/>
          <w:tab w:val="left" w:pos="454"/>
        </w:tabs>
        <w:rPr>
          <w:sz w:val="20"/>
        </w:rPr>
      </w:pPr>
      <w:r w:rsidRPr="00876EE3">
        <w:tab/>
      </w:r>
      <w:r w:rsidRPr="00876EE3">
        <w:rPr>
          <w:sz w:val="20"/>
        </w:rPr>
        <w:t>The name of the references, journals and publishing house will be written in the language used for editing, an eventual translation into English may be put in round parenthesis, after the original name. The texts including non-Latin words will be transliterated as recommended by the international standards.</w:t>
      </w:r>
      <w:r w:rsidR="00D115F8" w:rsidRPr="00876EE3">
        <w:rPr>
          <w:sz w:val="20"/>
        </w:rPr>
        <w:t xml:space="preserve"> </w:t>
      </w:r>
    </w:p>
    <w:p w14:paraId="1F1A7DA3" w14:textId="77777777" w:rsidR="00CB7E7C" w:rsidRPr="00DF69C7" w:rsidRDefault="00CB7E7C" w:rsidP="00122BCB">
      <w:pPr>
        <w:pStyle w:val="ListParagraph"/>
        <w:numPr>
          <w:ilvl w:val="0"/>
          <w:numId w:val="1"/>
        </w:numPr>
        <w:tabs>
          <w:tab w:val="left" w:pos="340"/>
        </w:tabs>
        <w:ind w:left="0" w:firstLine="0"/>
        <w:jc w:val="both"/>
        <w:rPr>
          <w:sz w:val="16"/>
          <w:szCs w:val="16"/>
        </w:rPr>
      </w:pPr>
      <w:proofErr w:type="spellStart"/>
      <w:r w:rsidRPr="00DF69C7">
        <w:rPr>
          <w:b/>
          <w:sz w:val="16"/>
          <w:szCs w:val="16"/>
        </w:rPr>
        <w:t>Dilthey</w:t>
      </w:r>
      <w:proofErr w:type="spellEnd"/>
      <w:r w:rsidRPr="00DF69C7">
        <w:rPr>
          <w:b/>
          <w:sz w:val="16"/>
          <w:szCs w:val="16"/>
        </w:rPr>
        <w:t xml:space="preserve"> U., </w:t>
      </w:r>
      <w:proofErr w:type="spellStart"/>
      <w:r w:rsidRPr="00DF69C7">
        <w:rPr>
          <w:b/>
          <w:sz w:val="16"/>
          <w:szCs w:val="16"/>
        </w:rPr>
        <w:t>Ulrico</w:t>
      </w:r>
      <w:proofErr w:type="spellEnd"/>
      <w:r w:rsidRPr="00DF69C7">
        <w:rPr>
          <w:b/>
          <w:sz w:val="16"/>
          <w:szCs w:val="16"/>
        </w:rPr>
        <w:t xml:space="preserve"> K.,</w:t>
      </w:r>
      <w:r w:rsidRPr="00DF69C7">
        <w:rPr>
          <w:sz w:val="16"/>
          <w:szCs w:val="16"/>
        </w:rPr>
        <w:t xml:space="preserve"> </w:t>
      </w:r>
      <w:r w:rsidRPr="00DF69C7">
        <w:rPr>
          <w:i/>
          <w:sz w:val="16"/>
          <w:szCs w:val="16"/>
        </w:rPr>
        <w:t xml:space="preserve">GMA-Brazing of Galvanized and Alloyed Steels, </w:t>
      </w:r>
      <w:r w:rsidRPr="00DF69C7">
        <w:rPr>
          <w:sz w:val="16"/>
          <w:szCs w:val="16"/>
        </w:rPr>
        <w:t>IIW Doc. XII-1630-00, Welding Institute, Aachen University, Germany, 2000.</w:t>
      </w:r>
    </w:p>
    <w:p w14:paraId="5652959A" w14:textId="77777777" w:rsidR="00CB7E7C" w:rsidRPr="00DF69C7" w:rsidRDefault="00CB7E7C" w:rsidP="00122BCB">
      <w:pPr>
        <w:pStyle w:val="ListParagraph"/>
        <w:numPr>
          <w:ilvl w:val="0"/>
          <w:numId w:val="1"/>
        </w:numPr>
        <w:tabs>
          <w:tab w:val="left" w:pos="340"/>
        </w:tabs>
        <w:ind w:left="0" w:firstLine="0"/>
        <w:jc w:val="both"/>
        <w:rPr>
          <w:sz w:val="16"/>
          <w:szCs w:val="16"/>
        </w:rPr>
      </w:pPr>
      <w:proofErr w:type="spellStart"/>
      <w:r w:rsidRPr="00DF69C7">
        <w:rPr>
          <w:b/>
          <w:sz w:val="16"/>
          <w:szCs w:val="16"/>
        </w:rPr>
        <w:t>Faerber</w:t>
      </w:r>
      <w:proofErr w:type="spellEnd"/>
      <w:r w:rsidR="00E00393" w:rsidRPr="00DF69C7">
        <w:rPr>
          <w:sz w:val="16"/>
          <w:szCs w:val="16"/>
        </w:rPr>
        <w:t xml:space="preserve"> </w:t>
      </w:r>
      <w:r w:rsidRPr="00DF69C7">
        <w:rPr>
          <w:b/>
          <w:sz w:val="16"/>
          <w:szCs w:val="16"/>
        </w:rPr>
        <w:t>M.</w:t>
      </w:r>
      <w:r w:rsidRPr="00DF69C7">
        <w:rPr>
          <w:sz w:val="16"/>
          <w:szCs w:val="16"/>
        </w:rPr>
        <w:t xml:space="preserve">, </w:t>
      </w:r>
      <w:r w:rsidRPr="00DF69C7">
        <w:rPr>
          <w:i/>
          <w:sz w:val="16"/>
          <w:szCs w:val="16"/>
        </w:rPr>
        <w:t>Process Gases for Laser Welding</w:t>
      </w:r>
      <w:r w:rsidRPr="00DF69C7">
        <w:rPr>
          <w:sz w:val="16"/>
          <w:szCs w:val="16"/>
        </w:rPr>
        <w:t>, Proceedings of CISFFEL, Toulon, 1998, pp. 837-841.</w:t>
      </w:r>
    </w:p>
    <w:p w14:paraId="39422869" w14:textId="77777777" w:rsidR="00876EE3" w:rsidRPr="00DF69C7" w:rsidRDefault="00854631" w:rsidP="00122BCB">
      <w:pPr>
        <w:pStyle w:val="ListParagraph"/>
        <w:numPr>
          <w:ilvl w:val="0"/>
          <w:numId w:val="1"/>
        </w:numPr>
        <w:tabs>
          <w:tab w:val="left" w:pos="340"/>
        </w:tabs>
        <w:ind w:left="0" w:firstLine="0"/>
        <w:jc w:val="both"/>
        <w:rPr>
          <w:sz w:val="16"/>
          <w:szCs w:val="16"/>
        </w:rPr>
      </w:pPr>
      <w:proofErr w:type="spellStart"/>
      <w:r w:rsidRPr="00DF69C7">
        <w:rPr>
          <w:b/>
          <w:sz w:val="16"/>
          <w:szCs w:val="16"/>
        </w:rPr>
        <w:t>Khandkar</w:t>
      </w:r>
      <w:proofErr w:type="spellEnd"/>
      <w:r w:rsidR="00876EE3" w:rsidRPr="00DF69C7">
        <w:rPr>
          <w:b/>
          <w:sz w:val="16"/>
          <w:szCs w:val="16"/>
        </w:rPr>
        <w:t xml:space="preserve"> M.Z.H., Khan</w:t>
      </w:r>
      <w:r w:rsidRPr="00DF69C7">
        <w:rPr>
          <w:b/>
          <w:sz w:val="16"/>
          <w:szCs w:val="16"/>
        </w:rPr>
        <w:t xml:space="preserve"> J.A., Reynolds</w:t>
      </w:r>
      <w:r w:rsidR="00876EE3" w:rsidRPr="00DF69C7">
        <w:rPr>
          <w:b/>
          <w:sz w:val="16"/>
          <w:szCs w:val="16"/>
        </w:rPr>
        <w:t xml:space="preserve"> A.P.</w:t>
      </w:r>
      <w:r w:rsidR="00876EE3" w:rsidRPr="00DF69C7">
        <w:rPr>
          <w:sz w:val="16"/>
          <w:szCs w:val="16"/>
        </w:rPr>
        <w:t xml:space="preserve">: </w:t>
      </w:r>
      <w:r w:rsidR="00876EE3" w:rsidRPr="00DF69C7">
        <w:rPr>
          <w:i/>
          <w:sz w:val="16"/>
          <w:szCs w:val="16"/>
        </w:rPr>
        <w:t>Prediction of temperature distribution and thermal history during friction stir welding: input torque based model</w:t>
      </w:r>
      <w:r w:rsidR="00876EE3" w:rsidRPr="00DF69C7">
        <w:rPr>
          <w:sz w:val="16"/>
          <w:szCs w:val="16"/>
        </w:rPr>
        <w:t xml:space="preserve">, Science and Technology of Welding </w:t>
      </w:r>
      <w:r w:rsidRPr="00DF69C7">
        <w:rPr>
          <w:sz w:val="16"/>
          <w:szCs w:val="16"/>
        </w:rPr>
        <w:t>and</w:t>
      </w:r>
      <w:r w:rsidR="00876EE3" w:rsidRPr="00DF69C7">
        <w:rPr>
          <w:sz w:val="16"/>
          <w:szCs w:val="16"/>
        </w:rPr>
        <w:t xml:space="preserve"> Joining, vol. 8, no. 3, </w:t>
      </w:r>
      <w:r w:rsidR="00CA45C9" w:rsidRPr="00DF69C7">
        <w:rPr>
          <w:sz w:val="16"/>
          <w:szCs w:val="16"/>
        </w:rPr>
        <w:t xml:space="preserve">2003, </w:t>
      </w:r>
      <w:r w:rsidR="00876EE3" w:rsidRPr="00DF69C7">
        <w:rPr>
          <w:sz w:val="16"/>
          <w:szCs w:val="16"/>
        </w:rPr>
        <w:t>pp. 165-174.</w:t>
      </w:r>
    </w:p>
    <w:p w14:paraId="3A151A76" w14:textId="77777777" w:rsidR="00DF69C7" w:rsidRDefault="006548DC" w:rsidP="00122BCB">
      <w:pPr>
        <w:pStyle w:val="Title"/>
        <w:numPr>
          <w:ilvl w:val="0"/>
          <w:numId w:val="1"/>
        </w:numPr>
        <w:tabs>
          <w:tab w:val="left" w:pos="340"/>
        </w:tabs>
        <w:ind w:left="0" w:firstLine="0"/>
        <w:jc w:val="both"/>
        <w:rPr>
          <w:b w:val="0"/>
          <w:sz w:val="16"/>
          <w:szCs w:val="16"/>
          <w:lang w:val="en-GB"/>
        </w:rPr>
      </w:pPr>
      <w:proofErr w:type="spellStart"/>
      <w:r w:rsidRPr="00876EE3">
        <w:rPr>
          <w:sz w:val="16"/>
          <w:szCs w:val="16"/>
          <w:lang w:val="en-GB"/>
        </w:rPr>
        <w:t>Radaj</w:t>
      </w:r>
      <w:proofErr w:type="spellEnd"/>
      <w:r w:rsidR="00B32353" w:rsidRPr="00876EE3">
        <w:rPr>
          <w:sz w:val="16"/>
          <w:szCs w:val="16"/>
          <w:lang w:val="en-GB"/>
        </w:rPr>
        <w:t xml:space="preserve"> D.</w:t>
      </w:r>
      <w:r w:rsidR="00B32353" w:rsidRPr="00876EE3">
        <w:rPr>
          <w:b w:val="0"/>
          <w:sz w:val="16"/>
          <w:szCs w:val="16"/>
          <w:lang w:val="en-GB"/>
        </w:rPr>
        <w:t xml:space="preserve">, </w:t>
      </w:r>
      <w:r w:rsidR="00B32353" w:rsidRPr="00876EE3">
        <w:rPr>
          <w:b w:val="0"/>
          <w:i/>
          <w:sz w:val="16"/>
          <w:szCs w:val="16"/>
          <w:lang w:val="en-GB"/>
        </w:rPr>
        <w:t xml:space="preserve">Heat effects of welding: temperature field, residual stress, </w:t>
      </w:r>
      <w:r w:rsidR="008B5A82" w:rsidRPr="00876EE3">
        <w:rPr>
          <w:b w:val="0"/>
          <w:i/>
          <w:sz w:val="16"/>
          <w:szCs w:val="16"/>
          <w:lang w:val="en-GB"/>
        </w:rPr>
        <w:t>distortion</w:t>
      </w:r>
      <w:r w:rsidR="00B32353" w:rsidRPr="00876EE3">
        <w:rPr>
          <w:b w:val="0"/>
          <w:i/>
          <w:sz w:val="16"/>
          <w:szCs w:val="16"/>
          <w:lang w:val="en-GB"/>
        </w:rPr>
        <w:t xml:space="preserve">, </w:t>
      </w:r>
      <w:r w:rsidR="00B32353" w:rsidRPr="00876EE3">
        <w:rPr>
          <w:b w:val="0"/>
          <w:sz w:val="16"/>
          <w:szCs w:val="16"/>
          <w:lang w:val="en-GB"/>
        </w:rPr>
        <w:t>Springer-Verlag Berlin Heidelberg, Germany, 1992.</w:t>
      </w:r>
    </w:p>
    <w:p w14:paraId="56A5044C" w14:textId="77777777" w:rsidR="00BF0383" w:rsidRPr="00876EE3" w:rsidRDefault="00BF0383" w:rsidP="00122BCB">
      <w:pPr>
        <w:tabs>
          <w:tab w:val="left" w:pos="340"/>
          <w:tab w:val="left" w:pos="454"/>
        </w:tabs>
      </w:pPr>
    </w:p>
    <w:p w14:paraId="13A2B2E0" w14:textId="77777777" w:rsidR="00BF0383" w:rsidRPr="00876EE3" w:rsidRDefault="00BF0383" w:rsidP="00122BCB">
      <w:pPr>
        <w:pStyle w:val="Heading6"/>
        <w:tabs>
          <w:tab w:val="left" w:pos="340"/>
          <w:tab w:val="left" w:pos="454"/>
        </w:tabs>
        <w:jc w:val="center"/>
        <w:rPr>
          <w:sz w:val="22"/>
          <w:szCs w:val="22"/>
        </w:rPr>
      </w:pPr>
      <w:r w:rsidRPr="00876EE3">
        <w:rPr>
          <w:sz w:val="22"/>
          <w:szCs w:val="22"/>
        </w:rPr>
        <w:t>PLEASE NOTE</w:t>
      </w:r>
    </w:p>
    <w:p w14:paraId="63B4F7FD" w14:textId="77777777" w:rsidR="00107F59" w:rsidRPr="00876EE3" w:rsidRDefault="00107F59" w:rsidP="00122BCB">
      <w:pPr>
        <w:tabs>
          <w:tab w:val="left" w:pos="340"/>
          <w:tab w:val="left" w:pos="454"/>
        </w:tabs>
      </w:pPr>
    </w:p>
    <w:p w14:paraId="309AA317" w14:textId="77777777" w:rsidR="00BF0383" w:rsidRPr="00876EE3" w:rsidRDefault="00BF0383" w:rsidP="00122BCB">
      <w:pPr>
        <w:tabs>
          <w:tab w:val="left" w:pos="340"/>
          <w:tab w:val="left" w:pos="454"/>
        </w:tabs>
        <w:jc w:val="both"/>
        <w:rPr>
          <w:color w:val="000000"/>
        </w:rPr>
      </w:pPr>
      <w:r w:rsidRPr="00876EE3">
        <w:t>Full responsibility for the paper rests on the author. You must have taken the necessary steps to obtain permission for using any material that might be protected by copyright.</w:t>
      </w:r>
      <w:r w:rsidR="00876EE3" w:rsidRPr="00876EE3">
        <w:t xml:space="preserve"> </w:t>
      </w:r>
      <w:r w:rsidRPr="00876EE3">
        <w:rPr>
          <w:color w:val="000000"/>
        </w:rPr>
        <w:t xml:space="preserve">Statements and opinions advanced in published papers are understood to be individual expressions of the authors and not those of the journal editor. </w:t>
      </w:r>
    </w:p>
    <w:p w14:paraId="376F7EB3" w14:textId="77777777" w:rsidR="00BF0383" w:rsidRPr="00876EE3" w:rsidRDefault="000E414B" w:rsidP="00122BCB">
      <w:pPr>
        <w:tabs>
          <w:tab w:val="left" w:pos="340"/>
          <w:tab w:val="left" w:pos="454"/>
        </w:tabs>
        <w:jc w:val="both"/>
        <w:rPr>
          <w:color w:val="000000"/>
        </w:rPr>
      </w:pPr>
      <w:r w:rsidRPr="00876EE3">
        <w:rPr>
          <w:color w:val="000000"/>
        </w:rPr>
        <w:tab/>
      </w:r>
      <w:r w:rsidR="00617DEA" w:rsidRPr="00876EE3">
        <w:rPr>
          <w:color w:val="000000"/>
        </w:rPr>
        <w:t>Reviewers and editors may suggest some changes. Corrections to the paper cannot be undertaken by the Publisher or the Editors. You will receive reviewing and editing notes by e</w:t>
      </w:r>
      <w:r w:rsidRPr="00876EE3">
        <w:rPr>
          <w:color w:val="000000"/>
        </w:rPr>
        <w:t>-</w:t>
      </w:r>
      <w:r w:rsidR="00617DEA" w:rsidRPr="00876EE3">
        <w:rPr>
          <w:color w:val="000000"/>
        </w:rPr>
        <w:t>mail one month after the paper submission date. The final form of the paper must be rec</w:t>
      </w:r>
      <w:r w:rsidR="00900273" w:rsidRPr="00876EE3">
        <w:rPr>
          <w:color w:val="000000"/>
        </w:rPr>
        <w:t>eived by e</w:t>
      </w:r>
      <w:r w:rsidRPr="00876EE3">
        <w:rPr>
          <w:color w:val="000000"/>
        </w:rPr>
        <w:t>-</w:t>
      </w:r>
      <w:r w:rsidR="00900273" w:rsidRPr="00876EE3">
        <w:rPr>
          <w:color w:val="000000"/>
        </w:rPr>
        <w:t>mail</w:t>
      </w:r>
      <w:r w:rsidR="00617DEA" w:rsidRPr="00876EE3">
        <w:rPr>
          <w:color w:val="000000"/>
        </w:rPr>
        <w:t>, in two electronic formats: Word and Adobe Acrobat.</w:t>
      </w:r>
    </w:p>
    <w:p w14:paraId="4B5C6E98" w14:textId="77777777" w:rsidR="00107F59" w:rsidRPr="00876EE3" w:rsidRDefault="00107F59" w:rsidP="00122BCB">
      <w:pPr>
        <w:tabs>
          <w:tab w:val="left" w:pos="340"/>
          <w:tab w:val="left" w:pos="454"/>
        </w:tabs>
        <w:ind w:firstLine="720"/>
        <w:jc w:val="both"/>
        <w:rPr>
          <w:color w:val="000000"/>
        </w:rPr>
      </w:pPr>
    </w:p>
    <w:p w14:paraId="340BA7B1" w14:textId="77777777" w:rsidR="00C24C3C" w:rsidRPr="00876EE3" w:rsidRDefault="00C24C3C" w:rsidP="00122BCB">
      <w:pPr>
        <w:tabs>
          <w:tab w:val="left" w:pos="340"/>
          <w:tab w:val="left" w:pos="454"/>
        </w:tabs>
        <w:jc w:val="center"/>
        <w:rPr>
          <w:b/>
          <w:sz w:val="22"/>
          <w:szCs w:val="22"/>
        </w:rPr>
      </w:pPr>
      <w:r w:rsidRPr="00876EE3">
        <w:rPr>
          <w:b/>
          <w:sz w:val="22"/>
          <w:szCs w:val="22"/>
        </w:rPr>
        <w:t>THE CHECKLIST</w:t>
      </w:r>
    </w:p>
    <w:p w14:paraId="3E2D0F69" w14:textId="77777777" w:rsidR="00C24C3C" w:rsidRPr="00876EE3" w:rsidRDefault="00C24C3C" w:rsidP="00122BCB">
      <w:pPr>
        <w:tabs>
          <w:tab w:val="left" w:pos="340"/>
          <w:tab w:val="left" w:pos="454"/>
        </w:tabs>
        <w:rPr>
          <w:b/>
        </w:rPr>
      </w:pPr>
    </w:p>
    <w:p w14:paraId="61B50E60" w14:textId="77777777" w:rsidR="00C24C3C" w:rsidRPr="00876EE3" w:rsidRDefault="00C24C3C" w:rsidP="00122BCB">
      <w:pPr>
        <w:tabs>
          <w:tab w:val="left" w:pos="340"/>
          <w:tab w:val="left" w:pos="454"/>
        </w:tabs>
        <w:jc w:val="both"/>
      </w:pPr>
      <w:r w:rsidRPr="00876EE3">
        <w:t>To avoid overlooking important details, authors are requested to execute the checklist supplied with these instructions and suggestions.</w:t>
      </w:r>
    </w:p>
    <w:p w14:paraId="79F573E7" w14:textId="77777777" w:rsidR="00C24C3C" w:rsidRPr="00876EE3" w:rsidRDefault="000E414B" w:rsidP="00122BCB">
      <w:pPr>
        <w:tabs>
          <w:tab w:val="left" w:pos="340"/>
          <w:tab w:val="left" w:pos="454"/>
        </w:tabs>
        <w:jc w:val="both"/>
        <w:rPr>
          <w:i/>
        </w:rPr>
      </w:pPr>
      <w:r w:rsidRPr="00876EE3">
        <w:rPr>
          <w:i/>
        </w:rPr>
        <w:tab/>
      </w:r>
      <w:r w:rsidR="00C24C3C" w:rsidRPr="00876EE3">
        <w:rPr>
          <w:b/>
        </w:rPr>
        <w:t>Subject Matter</w:t>
      </w:r>
      <w:r w:rsidR="000B5273" w:rsidRPr="00876EE3">
        <w:rPr>
          <w:b/>
        </w:rPr>
        <w:t>:</w:t>
      </w:r>
      <w:r w:rsidR="000B5273" w:rsidRPr="00876EE3">
        <w:rPr>
          <w:i/>
        </w:rPr>
        <w:t xml:space="preserve"> </w:t>
      </w:r>
      <w:r w:rsidR="00C24C3C" w:rsidRPr="00876EE3">
        <w:t>Papers should give new facts, new methods, experimental results or important conclusions about design, processes, techniques, construction, operation, maintenance, safety or related subjects.</w:t>
      </w:r>
    </w:p>
    <w:p w14:paraId="586C6EDC" w14:textId="77777777" w:rsidR="000B5273" w:rsidRPr="00876EE3" w:rsidRDefault="00AC3832" w:rsidP="00122BCB">
      <w:pPr>
        <w:tabs>
          <w:tab w:val="left" w:pos="340"/>
          <w:tab w:val="left" w:pos="454"/>
        </w:tabs>
        <w:jc w:val="both"/>
        <w:rPr>
          <w:i/>
        </w:rPr>
      </w:pPr>
      <w:r w:rsidRPr="00876EE3">
        <w:rPr>
          <w:i/>
        </w:rPr>
        <w:tab/>
      </w:r>
      <w:r w:rsidR="00C24C3C" w:rsidRPr="00876EE3">
        <w:rPr>
          <w:b/>
        </w:rPr>
        <w:t>Title</w:t>
      </w:r>
      <w:r w:rsidR="000B5273" w:rsidRPr="00876EE3">
        <w:rPr>
          <w:b/>
        </w:rPr>
        <w:t>:</w:t>
      </w:r>
      <w:r w:rsidR="000B5273" w:rsidRPr="00876EE3">
        <w:rPr>
          <w:i/>
        </w:rPr>
        <w:t xml:space="preserve"> </w:t>
      </w:r>
      <w:r w:rsidR="00C24C3C" w:rsidRPr="00876EE3">
        <w:t>Not more than ten words may be used</w:t>
      </w:r>
      <w:r w:rsidR="00970A01" w:rsidRPr="00876EE3">
        <w:t>.</w:t>
      </w:r>
    </w:p>
    <w:p w14:paraId="52E5D732" w14:textId="77777777" w:rsidR="00AC3832" w:rsidRPr="00876EE3" w:rsidRDefault="000E414B" w:rsidP="00122BCB">
      <w:pPr>
        <w:tabs>
          <w:tab w:val="left" w:pos="340"/>
          <w:tab w:val="left" w:pos="454"/>
        </w:tabs>
        <w:jc w:val="both"/>
      </w:pPr>
      <w:r w:rsidRPr="00876EE3">
        <w:rPr>
          <w:i/>
        </w:rPr>
        <w:tab/>
      </w:r>
      <w:r w:rsidR="00C24C3C" w:rsidRPr="00876EE3">
        <w:rPr>
          <w:b/>
        </w:rPr>
        <w:t>Heading and Subheadings</w:t>
      </w:r>
      <w:r w:rsidR="000B5273" w:rsidRPr="00876EE3">
        <w:rPr>
          <w:b/>
        </w:rPr>
        <w:t>:</w:t>
      </w:r>
      <w:r w:rsidR="00C24C3C" w:rsidRPr="00876EE3">
        <w:t xml:space="preserve"> Several headings (subheadings, if needed), should be used throughout the text to divide subject matter into its important, logical parts.</w:t>
      </w:r>
    </w:p>
    <w:p w14:paraId="567D7ADF" w14:textId="77777777" w:rsidR="000B5273" w:rsidRPr="00876EE3" w:rsidRDefault="000E414B" w:rsidP="00122BCB">
      <w:pPr>
        <w:tabs>
          <w:tab w:val="left" w:pos="340"/>
          <w:tab w:val="left" w:pos="454"/>
        </w:tabs>
        <w:jc w:val="both"/>
        <w:rPr>
          <w:i/>
        </w:rPr>
      </w:pPr>
      <w:r w:rsidRPr="00876EE3">
        <w:rPr>
          <w:i/>
        </w:rPr>
        <w:tab/>
      </w:r>
      <w:r w:rsidR="00C24C3C" w:rsidRPr="00876EE3">
        <w:rPr>
          <w:b/>
        </w:rPr>
        <w:t xml:space="preserve">Length of </w:t>
      </w:r>
      <w:r w:rsidRPr="00876EE3">
        <w:rPr>
          <w:b/>
        </w:rPr>
        <w:t>Manuscript</w:t>
      </w:r>
      <w:r w:rsidR="000B5273" w:rsidRPr="00876EE3">
        <w:rPr>
          <w:b/>
        </w:rPr>
        <w:t>:</w:t>
      </w:r>
      <w:r w:rsidR="00C24C3C" w:rsidRPr="00876EE3">
        <w:t xml:space="preserve"> Length of manuscript </w:t>
      </w:r>
      <w:r w:rsidR="00B76A58" w:rsidRPr="00876EE3">
        <w:t xml:space="preserve">(even number of pages) </w:t>
      </w:r>
      <w:r w:rsidR="00C24C3C" w:rsidRPr="00876EE3">
        <w:t xml:space="preserve">should not exceed </w:t>
      </w:r>
      <w:r w:rsidRPr="00876EE3">
        <w:t>1</w:t>
      </w:r>
      <w:r w:rsidR="00B76A58" w:rsidRPr="00876EE3">
        <w:t>0 pages</w:t>
      </w:r>
      <w:r w:rsidR="00C24C3C" w:rsidRPr="00876EE3">
        <w:t>.</w:t>
      </w:r>
    </w:p>
    <w:p w14:paraId="26DF9175" w14:textId="77777777" w:rsidR="000B5273" w:rsidRPr="00876EE3" w:rsidRDefault="000E414B" w:rsidP="00122BCB">
      <w:pPr>
        <w:tabs>
          <w:tab w:val="left" w:pos="340"/>
          <w:tab w:val="left" w:pos="454"/>
        </w:tabs>
        <w:jc w:val="both"/>
        <w:rPr>
          <w:i/>
        </w:rPr>
      </w:pPr>
      <w:r w:rsidRPr="00876EE3">
        <w:rPr>
          <w:i/>
        </w:rPr>
        <w:tab/>
      </w:r>
      <w:r w:rsidR="00C24C3C" w:rsidRPr="00876EE3">
        <w:rPr>
          <w:b/>
        </w:rPr>
        <w:t>Number of Figures</w:t>
      </w:r>
      <w:r w:rsidR="000B5273" w:rsidRPr="00876EE3">
        <w:rPr>
          <w:b/>
        </w:rPr>
        <w:t>:</w:t>
      </w:r>
      <w:r w:rsidR="000B5273" w:rsidRPr="00876EE3">
        <w:rPr>
          <w:i/>
        </w:rPr>
        <w:t xml:space="preserve"> </w:t>
      </w:r>
      <w:r w:rsidR="00C24C3C" w:rsidRPr="00876EE3">
        <w:t>A well balanced paper contains approximate</w:t>
      </w:r>
      <w:r w:rsidR="00AC3832" w:rsidRPr="00876EE3">
        <w:t>ly two illustrations for each 1.</w:t>
      </w:r>
      <w:r w:rsidR="00C24C3C" w:rsidRPr="00876EE3">
        <w:t>000 words.</w:t>
      </w:r>
    </w:p>
    <w:p w14:paraId="69DC042D" w14:textId="77777777" w:rsidR="000E414B" w:rsidRPr="00876EE3" w:rsidRDefault="000E414B" w:rsidP="00122BCB">
      <w:pPr>
        <w:tabs>
          <w:tab w:val="left" w:pos="340"/>
          <w:tab w:val="left" w:pos="454"/>
        </w:tabs>
        <w:jc w:val="both"/>
        <w:rPr>
          <w:i/>
        </w:rPr>
      </w:pPr>
      <w:r w:rsidRPr="00876EE3">
        <w:rPr>
          <w:i/>
        </w:rPr>
        <w:tab/>
      </w:r>
      <w:r w:rsidR="00C24C3C" w:rsidRPr="00876EE3">
        <w:rPr>
          <w:b/>
        </w:rPr>
        <w:t>Referencing of Figures</w:t>
      </w:r>
      <w:r w:rsidR="000B5273" w:rsidRPr="00876EE3">
        <w:rPr>
          <w:b/>
        </w:rPr>
        <w:t>:</w:t>
      </w:r>
      <w:r w:rsidR="000B5273" w:rsidRPr="00876EE3">
        <w:rPr>
          <w:i/>
        </w:rPr>
        <w:t xml:space="preserve"> </w:t>
      </w:r>
      <w:r w:rsidR="00EE2548" w:rsidRPr="00876EE3">
        <w:t>All illustrations must be sequential marked by</w:t>
      </w:r>
      <w:r w:rsidR="00C24C3C" w:rsidRPr="00876EE3">
        <w:t xml:space="preserve"> </w:t>
      </w:r>
      <w:r w:rsidR="00EE2548" w:rsidRPr="00876EE3">
        <w:t xml:space="preserve">a </w:t>
      </w:r>
      <w:r w:rsidR="00C24C3C" w:rsidRPr="00876EE3">
        <w:t>figure number and called ou</w:t>
      </w:r>
      <w:r w:rsidR="000B5273" w:rsidRPr="00876EE3">
        <w:t>t</w:t>
      </w:r>
      <w:r w:rsidR="00EE2548" w:rsidRPr="00876EE3">
        <w:t xml:space="preserve"> in the text,</w:t>
      </w:r>
      <w:r w:rsidR="000B5273" w:rsidRPr="00876EE3">
        <w:t xml:space="preserve"> </w:t>
      </w:r>
      <w:r w:rsidR="00EE2548" w:rsidRPr="00876EE3">
        <w:t>by figure number</w:t>
      </w:r>
      <w:r w:rsidR="000B5273" w:rsidRPr="00876EE3">
        <w:t>.</w:t>
      </w:r>
    </w:p>
    <w:p w14:paraId="389927E9" w14:textId="77777777" w:rsidR="00C24C3C" w:rsidRPr="00876EE3" w:rsidRDefault="000E414B" w:rsidP="00122BCB">
      <w:pPr>
        <w:tabs>
          <w:tab w:val="left" w:pos="340"/>
          <w:tab w:val="left" w:pos="454"/>
        </w:tabs>
        <w:jc w:val="both"/>
        <w:rPr>
          <w:i/>
        </w:rPr>
      </w:pPr>
      <w:r w:rsidRPr="00876EE3">
        <w:rPr>
          <w:i/>
        </w:rPr>
        <w:tab/>
      </w:r>
      <w:r w:rsidR="00C24C3C" w:rsidRPr="00876EE3">
        <w:rPr>
          <w:b/>
        </w:rPr>
        <w:t>Photographs</w:t>
      </w:r>
      <w:r w:rsidR="000B5273" w:rsidRPr="00876EE3">
        <w:rPr>
          <w:b/>
        </w:rPr>
        <w:t>:</w:t>
      </w:r>
      <w:r w:rsidR="00C24C3C" w:rsidRPr="00876EE3">
        <w:rPr>
          <w:i/>
        </w:rPr>
        <w:t xml:space="preserve"> </w:t>
      </w:r>
      <w:r w:rsidR="00C24C3C" w:rsidRPr="00876EE3">
        <w:t xml:space="preserve">Photographic prints should be clear </w:t>
      </w:r>
      <w:r w:rsidR="00EE2548" w:rsidRPr="00876EE3">
        <w:t xml:space="preserve">and sharp, with glossy finish. </w:t>
      </w:r>
    </w:p>
    <w:p w14:paraId="669CEF42" w14:textId="77777777" w:rsidR="00C24C3C" w:rsidRPr="00876EE3" w:rsidRDefault="000E414B" w:rsidP="00122BCB">
      <w:pPr>
        <w:tabs>
          <w:tab w:val="left" w:pos="340"/>
          <w:tab w:val="left" w:pos="454"/>
        </w:tabs>
        <w:jc w:val="both"/>
        <w:rPr>
          <w:i/>
        </w:rPr>
      </w:pPr>
      <w:r w:rsidRPr="00876EE3">
        <w:rPr>
          <w:i/>
        </w:rPr>
        <w:tab/>
      </w:r>
      <w:r w:rsidR="00C24C3C" w:rsidRPr="00876EE3">
        <w:rPr>
          <w:b/>
        </w:rPr>
        <w:t>Line Drawings, Graphs, etc</w:t>
      </w:r>
      <w:r w:rsidR="008D3572" w:rsidRPr="00876EE3">
        <w:rPr>
          <w:b/>
        </w:rPr>
        <w:t>.</w:t>
      </w:r>
      <w:r w:rsidR="000B5273" w:rsidRPr="00876EE3">
        <w:rPr>
          <w:b/>
        </w:rPr>
        <w:t>:</w:t>
      </w:r>
      <w:r w:rsidR="000B5273" w:rsidRPr="00876EE3">
        <w:rPr>
          <w:i/>
        </w:rPr>
        <w:t xml:space="preserve"> </w:t>
      </w:r>
      <w:r w:rsidR="00C24C3C" w:rsidRPr="00876EE3">
        <w:t>Do</w:t>
      </w:r>
      <w:r w:rsidR="00EE2548" w:rsidRPr="00876EE3">
        <w:t xml:space="preserve"> not submit poor reproductions.</w:t>
      </w:r>
      <w:r w:rsidR="00C24C3C" w:rsidRPr="00876EE3">
        <w:t xml:space="preserve"> </w:t>
      </w:r>
      <w:r w:rsidR="0008271F">
        <w:t>Use at least resolution of 300 dpi for figures, graphs, photographs, illustrations etc.</w:t>
      </w:r>
    </w:p>
    <w:p w14:paraId="2D939A1C" w14:textId="77777777" w:rsidR="00D115F8" w:rsidRPr="00876EE3" w:rsidRDefault="000E414B" w:rsidP="00122BCB">
      <w:pPr>
        <w:tabs>
          <w:tab w:val="left" w:pos="340"/>
          <w:tab w:val="left" w:pos="454"/>
        </w:tabs>
        <w:jc w:val="both"/>
        <w:rPr>
          <w:i/>
        </w:rPr>
        <w:sectPr w:rsidR="00D115F8" w:rsidRPr="00876EE3" w:rsidSect="00876EE3">
          <w:headerReference w:type="first" r:id="rId18"/>
          <w:footerReference w:type="first" r:id="rId19"/>
          <w:type w:val="evenPage"/>
          <w:pgSz w:w="11907" w:h="16840" w:code="9"/>
          <w:pgMar w:top="1418" w:right="1418" w:bottom="1418" w:left="1418" w:header="709" w:footer="709" w:gutter="0"/>
          <w:cols w:num="2" w:space="340"/>
          <w:titlePg/>
          <w:docGrid w:linePitch="65"/>
        </w:sectPr>
      </w:pPr>
      <w:r w:rsidRPr="00876EE3">
        <w:rPr>
          <w:b/>
        </w:rPr>
        <w:tab/>
      </w:r>
      <w:r w:rsidR="00C24C3C" w:rsidRPr="00876EE3">
        <w:rPr>
          <w:b/>
        </w:rPr>
        <w:t>Standard Ter</w:t>
      </w:r>
      <w:r w:rsidR="00D412A9" w:rsidRPr="00876EE3">
        <w:rPr>
          <w:b/>
        </w:rPr>
        <w:t xml:space="preserve">minology, Symbols, Trade names, </w:t>
      </w:r>
      <w:r w:rsidR="00C24C3C" w:rsidRPr="00876EE3">
        <w:rPr>
          <w:b/>
        </w:rPr>
        <w:t>etc.</w:t>
      </w:r>
      <w:r w:rsidR="000B5273" w:rsidRPr="00876EE3">
        <w:rPr>
          <w:b/>
        </w:rPr>
        <w:t>:</w:t>
      </w:r>
      <w:r w:rsidR="00C24C3C" w:rsidRPr="00876EE3">
        <w:t xml:space="preserve"> Terms and definitions standardized by the American</w:t>
      </w:r>
      <w:r w:rsidR="0008271F">
        <w:t xml:space="preserve"> Welding Society must be used.</w:t>
      </w:r>
    </w:p>
    <w:p w14:paraId="128BE390" w14:textId="77777777" w:rsidR="000E54EC" w:rsidRPr="00876EE3" w:rsidRDefault="000E54EC" w:rsidP="00122BCB">
      <w:pPr>
        <w:tabs>
          <w:tab w:val="left" w:pos="340"/>
          <w:tab w:val="left" w:pos="454"/>
        </w:tabs>
        <w:jc w:val="both"/>
      </w:pPr>
    </w:p>
    <w:sectPr w:rsidR="000E54EC" w:rsidRPr="00876EE3" w:rsidSect="00B76A58">
      <w:type w:val="continuous"/>
      <w:pgSz w:w="11907" w:h="16840" w:code="9"/>
      <w:pgMar w:top="1418" w:right="1418" w:bottom="1418" w:left="1418" w:header="709" w:footer="709" w:gutter="0"/>
      <w:cols w:space="340"/>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61F5" w14:textId="77777777" w:rsidR="007C2F8B" w:rsidRDefault="007C2F8B">
      <w:r>
        <w:separator/>
      </w:r>
    </w:p>
  </w:endnote>
  <w:endnote w:type="continuationSeparator" w:id="0">
    <w:p w14:paraId="7F6D001A" w14:textId="77777777" w:rsidR="007C2F8B" w:rsidRDefault="007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6336" w14:textId="632CD97E" w:rsidR="00F10091" w:rsidRDefault="00BC2952" w:rsidP="00083419">
    <w:pPr>
      <w:pStyle w:val="Footer"/>
      <w:pBdr>
        <w:top w:val="single" w:sz="4" w:space="1" w:color="auto"/>
      </w:pBdr>
      <w:tabs>
        <w:tab w:val="clear" w:pos="4320"/>
        <w:tab w:val="clear" w:pos="8640"/>
        <w:tab w:val="left" w:pos="0"/>
        <w:tab w:val="right" w:pos="9072"/>
      </w:tabs>
      <w:rPr>
        <w:rStyle w:val="PageNumber"/>
      </w:rPr>
    </w:pPr>
    <w:r>
      <w:rPr>
        <w:rStyle w:val="PageNumber"/>
      </w:rPr>
      <w:fldChar w:fldCharType="begin"/>
    </w:r>
    <w:r w:rsidR="00F10091">
      <w:rPr>
        <w:rStyle w:val="PageNumber"/>
      </w:rPr>
      <w:instrText xml:space="preserve"> PAGE </w:instrText>
    </w:r>
    <w:r>
      <w:rPr>
        <w:rStyle w:val="PageNumber"/>
      </w:rPr>
      <w:fldChar w:fldCharType="separate"/>
    </w:r>
    <w:r w:rsidR="002C6982">
      <w:rPr>
        <w:rStyle w:val="PageNumber"/>
        <w:noProof/>
      </w:rPr>
      <w:t>2</w:t>
    </w:r>
    <w:r>
      <w:rPr>
        <w:rStyle w:val="PageNumber"/>
      </w:rPr>
      <w:fldChar w:fldCharType="end"/>
    </w:r>
    <w:r w:rsidR="002C6982">
      <w:rPr>
        <w:rStyle w:val="PageNumber"/>
      </w:rPr>
      <w:tab/>
      <w:t>VOLUME 3</w:t>
    </w:r>
    <w:r w:rsidR="00200864">
      <w:rPr>
        <w:rStyle w:val="PageNumber"/>
      </w:rPr>
      <w:t>3</w:t>
    </w:r>
    <w:r w:rsidR="00EA23C1">
      <w:rPr>
        <w:rStyle w:val="PageNumber"/>
      </w:rPr>
      <w:t xml:space="preserve">  </w:t>
    </w:r>
    <w:proofErr w:type="gramStart"/>
    <w:r w:rsidR="00EA23C1">
      <w:rPr>
        <w:rStyle w:val="PageNumber"/>
      </w:rPr>
      <w:t xml:space="preserve">   (</w:t>
    </w:r>
    <w:proofErr w:type="gramEnd"/>
    <w:r w:rsidR="00EA23C1">
      <w:rPr>
        <w:rStyle w:val="PageNumber"/>
      </w:rPr>
      <w:t>YEAR XX</w:t>
    </w:r>
    <w:r w:rsidR="002C6982">
      <w:rPr>
        <w:rStyle w:val="PageNumber"/>
      </w:rPr>
      <w:t>X</w:t>
    </w:r>
    <w:r w:rsidR="00E30F05">
      <w:rPr>
        <w:rStyle w:val="PageNumber"/>
      </w:rPr>
      <w:t>I</w:t>
    </w:r>
    <w:r w:rsidR="009E2410">
      <w:rPr>
        <w:rStyle w:val="PageNumber"/>
      </w:rPr>
      <w:t>I</w:t>
    </w:r>
    <w:r w:rsidR="00200864">
      <w:rPr>
        <w:rStyle w:val="PageNumber"/>
      </w:rPr>
      <w:t>I</w:t>
    </w:r>
    <w:r w:rsidR="00F10091">
      <w:rPr>
        <w:rStyle w:val="PageNumber"/>
      </w:rPr>
      <w:t>)     20</w:t>
    </w:r>
    <w:r w:rsidR="009E2410">
      <w:rPr>
        <w:rStyle w:val="PageNumber"/>
      </w:rPr>
      <w:t>2</w:t>
    </w:r>
    <w:r w:rsidR="00200864">
      <w:rPr>
        <w:rStyle w:val="PageNumber"/>
      </w:rPr>
      <w:t>2</w:t>
    </w:r>
  </w:p>
  <w:p w14:paraId="7D77E4DB" w14:textId="77777777" w:rsidR="00F2401D" w:rsidRDefault="00F2401D" w:rsidP="00083419">
    <w:pPr>
      <w:pStyle w:val="Footer"/>
      <w:pBdr>
        <w:top w:val="single" w:sz="4" w:space="1" w:color="auto"/>
      </w:pBdr>
      <w:tabs>
        <w:tab w:val="clear" w:pos="4320"/>
        <w:tab w:val="clear" w:pos="8640"/>
        <w:tab w:val="left" w:pos="0"/>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9722" w14:textId="3AD1A09E" w:rsidR="00F10091" w:rsidRDefault="00B408A7" w:rsidP="00083419">
    <w:pPr>
      <w:pStyle w:val="Footer"/>
      <w:pBdr>
        <w:top w:val="single" w:sz="4" w:space="1" w:color="auto"/>
      </w:pBdr>
      <w:tabs>
        <w:tab w:val="clear" w:pos="4320"/>
        <w:tab w:val="clear" w:pos="8640"/>
        <w:tab w:val="left" w:pos="24"/>
        <w:tab w:val="right" w:pos="9072"/>
      </w:tabs>
      <w:rPr>
        <w:rStyle w:val="PageNumber"/>
      </w:rPr>
    </w:pPr>
    <w:r>
      <w:rPr>
        <w:rStyle w:val="PageNumber"/>
      </w:rPr>
      <w:t>V</w:t>
    </w:r>
    <w:r w:rsidR="002C6982">
      <w:rPr>
        <w:rStyle w:val="PageNumber"/>
      </w:rPr>
      <w:t>OLUME 3</w:t>
    </w:r>
    <w:r w:rsidR="00E30F05">
      <w:rPr>
        <w:rStyle w:val="PageNumber"/>
      </w:rPr>
      <w:t>2</w:t>
    </w:r>
    <w:r w:rsidR="00F10091">
      <w:rPr>
        <w:rStyle w:val="PageNumber"/>
      </w:rPr>
      <w:t xml:space="preserve">     (YEAR XX</w:t>
    </w:r>
    <w:r w:rsidR="002C6982">
      <w:rPr>
        <w:rStyle w:val="PageNumber"/>
      </w:rPr>
      <w:t>X</w:t>
    </w:r>
    <w:r w:rsidR="009E2410">
      <w:rPr>
        <w:rStyle w:val="PageNumber"/>
      </w:rPr>
      <w:t>I</w:t>
    </w:r>
    <w:r w:rsidR="00E30F05">
      <w:rPr>
        <w:rStyle w:val="PageNumber"/>
      </w:rPr>
      <w:t>I</w:t>
    </w:r>
    <w:r>
      <w:rPr>
        <w:rStyle w:val="PageNumber"/>
      </w:rPr>
      <w:t>)     20</w:t>
    </w:r>
    <w:r w:rsidR="009E2410">
      <w:rPr>
        <w:rStyle w:val="PageNumber"/>
      </w:rPr>
      <w:t>2</w:t>
    </w:r>
    <w:r w:rsidR="00E30F05">
      <w:rPr>
        <w:rStyle w:val="PageNumber"/>
      </w:rPr>
      <w:t>1</w:t>
    </w:r>
    <w:r w:rsidR="00F10091">
      <w:rPr>
        <w:rStyle w:val="PageNumber"/>
      </w:rPr>
      <w:tab/>
    </w:r>
    <w:r w:rsidR="00BC2952">
      <w:rPr>
        <w:rStyle w:val="PageNumber"/>
      </w:rPr>
      <w:fldChar w:fldCharType="begin"/>
    </w:r>
    <w:r w:rsidR="00F10091">
      <w:rPr>
        <w:rStyle w:val="PageNumber"/>
      </w:rPr>
      <w:instrText xml:space="preserve"> PAGE </w:instrText>
    </w:r>
    <w:r w:rsidR="00BC2952">
      <w:rPr>
        <w:rStyle w:val="PageNumber"/>
      </w:rPr>
      <w:fldChar w:fldCharType="separate"/>
    </w:r>
    <w:r w:rsidR="002C6982">
      <w:rPr>
        <w:rStyle w:val="PageNumber"/>
        <w:noProof/>
      </w:rPr>
      <w:t>3</w:t>
    </w:r>
    <w:r w:rsidR="00BC2952">
      <w:rPr>
        <w:rStyle w:val="PageNumber"/>
      </w:rPr>
      <w:fldChar w:fldCharType="end"/>
    </w:r>
  </w:p>
  <w:p w14:paraId="6D45E3F7" w14:textId="77777777" w:rsidR="00F2401D" w:rsidRDefault="00F2401D" w:rsidP="00083419">
    <w:pPr>
      <w:pStyle w:val="Footer"/>
      <w:pBdr>
        <w:top w:val="single" w:sz="4" w:space="1" w:color="auto"/>
      </w:pBdr>
      <w:tabs>
        <w:tab w:val="clear" w:pos="4320"/>
        <w:tab w:val="clear" w:pos="8640"/>
        <w:tab w:val="left" w:pos="24"/>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9442" w14:textId="4D20338C" w:rsidR="00F10091" w:rsidRDefault="00F10091" w:rsidP="00083419">
    <w:pPr>
      <w:pStyle w:val="Footer"/>
      <w:pBdr>
        <w:top w:val="single" w:sz="4" w:space="1" w:color="auto"/>
      </w:pBdr>
      <w:tabs>
        <w:tab w:val="clear" w:pos="4320"/>
        <w:tab w:val="clear" w:pos="8640"/>
        <w:tab w:val="left" w:pos="0"/>
        <w:tab w:val="right" w:pos="9072"/>
      </w:tabs>
      <w:rPr>
        <w:rStyle w:val="PageNumber"/>
      </w:rPr>
    </w:pPr>
    <w:r w:rsidRPr="006D778B">
      <w:rPr>
        <w:rStyle w:val="PageNumber"/>
        <w:i/>
      </w:rPr>
      <w:t>© Galati University Press</w:t>
    </w:r>
    <w:r>
      <w:rPr>
        <w:rStyle w:val="PageNumber"/>
        <w:i/>
      </w:rPr>
      <w:t>, 20</w:t>
    </w:r>
    <w:r w:rsidR="009E2410">
      <w:rPr>
        <w:rStyle w:val="PageNumber"/>
        <w:i/>
      </w:rPr>
      <w:t>2</w:t>
    </w:r>
    <w:r w:rsidR="00200864">
      <w:rPr>
        <w:rStyle w:val="PageNumber"/>
        <w:i/>
      </w:rPr>
      <w:t>2</w:t>
    </w:r>
    <w:r>
      <w:rPr>
        <w:rStyle w:val="PageNumber"/>
      </w:rPr>
      <w:tab/>
    </w:r>
    <w:r w:rsidR="00BC2952">
      <w:rPr>
        <w:rStyle w:val="PageNumber"/>
      </w:rPr>
      <w:fldChar w:fldCharType="begin"/>
    </w:r>
    <w:r>
      <w:rPr>
        <w:rStyle w:val="PageNumber"/>
      </w:rPr>
      <w:instrText xml:space="preserve"> PAGE </w:instrText>
    </w:r>
    <w:r w:rsidR="00BC2952">
      <w:rPr>
        <w:rStyle w:val="PageNumber"/>
      </w:rPr>
      <w:fldChar w:fldCharType="separate"/>
    </w:r>
    <w:r w:rsidR="002C6982">
      <w:rPr>
        <w:rStyle w:val="PageNumber"/>
        <w:noProof/>
      </w:rPr>
      <w:t>1</w:t>
    </w:r>
    <w:r w:rsidR="00BC2952">
      <w:rPr>
        <w:rStyle w:val="PageNumber"/>
      </w:rPr>
      <w:fldChar w:fldCharType="end"/>
    </w:r>
  </w:p>
  <w:p w14:paraId="56E082F0" w14:textId="7D72C90B" w:rsidR="00185129" w:rsidRPr="00185129" w:rsidRDefault="00185129" w:rsidP="00185129">
    <w:pPr>
      <w:autoSpaceDE w:val="0"/>
      <w:autoSpaceDN w:val="0"/>
      <w:adjustRightInd w:val="0"/>
      <w:rPr>
        <w:color w:val="000000"/>
      </w:rPr>
    </w:pPr>
    <w:r w:rsidRPr="00185129">
      <w:t>Date of submission</w:t>
    </w:r>
    <w:r>
      <w:t>/acceptance</w:t>
    </w:r>
    <w:r w:rsidRPr="00185129">
      <w:t xml:space="preserve">: </w:t>
    </w:r>
    <w:r w:rsidR="00F2401D">
      <w:t>31.05.20</w:t>
    </w:r>
    <w:r w:rsidR="009E2410">
      <w:t>2</w:t>
    </w:r>
    <w:r w:rsidR="00200864">
      <w:t>2</w:t>
    </w:r>
    <w:r>
      <w:t>/</w:t>
    </w:r>
    <w:r w:rsidR="00200864">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FFDC" w14:textId="28CB9F7B" w:rsidR="00F10091" w:rsidRDefault="00BC2952" w:rsidP="00083419">
    <w:pPr>
      <w:pStyle w:val="Footer"/>
      <w:pBdr>
        <w:top w:val="single" w:sz="4" w:space="1" w:color="auto"/>
      </w:pBdr>
      <w:tabs>
        <w:tab w:val="clear" w:pos="4320"/>
        <w:tab w:val="clear" w:pos="8640"/>
        <w:tab w:val="left" w:pos="0"/>
        <w:tab w:val="right" w:pos="9072"/>
      </w:tabs>
      <w:rPr>
        <w:rStyle w:val="PageNumber"/>
      </w:rPr>
    </w:pPr>
    <w:r>
      <w:rPr>
        <w:rStyle w:val="PageNumber"/>
      </w:rPr>
      <w:fldChar w:fldCharType="begin"/>
    </w:r>
    <w:r w:rsidR="00F10091">
      <w:rPr>
        <w:rStyle w:val="PageNumber"/>
      </w:rPr>
      <w:instrText xml:space="preserve"> PAGE </w:instrText>
    </w:r>
    <w:r>
      <w:rPr>
        <w:rStyle w:val="PageNumber"/>
      </w:rPr>
      <w:fldChar w:fldCharType="separate"/>
    </w:r>
    <w:r w:rsidR="002C6982">
      <w:rPr>
        <w:rStyle w:val="PageNumber"/>
        <w:noProof/>
      </w:rPr>
      <w:t>4</w:t>
    </w:r>
    <w:r>
      <w:rPr>
        <w:rStyle w:val="PageNumber"/>
      </w:rPr>
      <w:fldChar w:fldCharType="end"/>
    </w:r>
    <w:r w:rsidR="002C6982">
      <w:rPr>
        <w:rStyle w:val="PageNumber"/>
      </w:rPr>
      <w:tab/>
      <w:t>VOLUME 3</w:t>
    </w:r>
    <w:r w:rsidR="00200864">
      <w:rPr>
        <w:rStyle w:val="PageNumber"/>
      </w:rPr>
      <w:t>3</w:t>
    </w:r>
    <w:r w:rsidR="00F10091">
      <w:rPr>
        <w:rStyle w:val="PageNumber"/>
      </w:rPr>
      <w:t xml:space="preserve">  </w:t>
    </w:r>
    <w:proofErr w:type="gramStart"/>
    <w:r w:rsidR="00F10091">
      <w:rPr>
        <w:rStyle w:val="PageNumber"/>
      </w:rPr>
      <w:t xml:space="preserve">   (</w:t>
    </w:r>
    <w:proofErr w:type="gramEnd"/>
    <w:r w:rsidR="00F10091">
      <w:rPr>
        <w:rStyle w:val="PageNumber"/>
      </w:rPr>
      <w:t>YEAR XX</w:t>
    </w:r>
    <w:r w:rsidR="002C6982">
      <w:rPr>
        <w:rStyle w:val="PageNumber"/>
      </w:rPr>
      <w:t>X</w:t>
    </w:r>
    <w:r w:rsidR="00E30F05">
      <w:rPr>
        <w:rStyle w:val="PageNumber"/>
      </w:rPr>
      <w:t>I</w:t>
    </w:r>
    <w:r w:rsidR="00200864">
      <w:rPr>
        <w:rStyle w:val="PageNumber"/>
      </w:rPr>
      <w:t>I</w:t>
    </w:r>
    <w:r w:rsidR="00371B99">
      <w:rPr>
        <w:rStyle w:val="PageNumber"/>
      </w:rPr>
      <w:t>I</w:t>
    </w:r>
    <w:r w:rsidR="00F10091">
      <w:rPr>
        <w:rStyle w:val="PageNumber"/>
      </w:rPr>
      <w:t>)     20</w:t>
    </w:r>
    <w:r w:rsidR="00E30F05">
      <w:rPr>
        <w:rStyle w:val="PageNumber"/>
      </w:rPr>
      <w:t>2</w:t>
    </w:r>
    <w:r w:rsidR="00200864">
      <w:rPr>
        <w:rStyle w:val="PageNumber"/>
      </w:rPr>
      <w:t>2</w:t>
    </w:r>
  </w:p>
  <w:p w14:paraId="35958B17" w14:textId="77777777" w:rsidR="00F2401D" w:rsidRPr="00B2373D" w:rsidRDefault="00F2401D" w:rsidP="00083419">
    <w:pPr>
      <w:pStyle w:val="Footer"/>
      <w:pBdr>
        <w:top w:val="single" w:sz="4" w:space="1" w:color="auto"/>
      </w:pBdr>
      <w:tabs>
        <w:tab w:val="clear" w:pos="4320"/>
        <w:tab w:val="clear" w:pos="8640"/>
        <w:tab w:val="left" w:pos="0"/>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0393" w14:textId="77777777" w:rsidR="007C2F8B" w:rsidRDefault="007C2F8B">
      <w:r>
        <w:separator/>
      </w:r>
    </w:p>
  </w:footnote>
  <w:footnote w:type="continuationSeparator" w:id="0">
    <w:p w14:paraId="5914E039" w14:textId="77777777" w:rsidR="007C2F8B" w:rsidRDefault="007C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022A" w14:textId="77777777" w:rsidR="00F10091" w:rsidRDefault="00F10091" w:rsidP="006D778B">
    <w:pPr>
      <w:pStyle w:val="Header"/>
      <w:pBdr>
        <w:bottom w:val="single" w:sz="4" w:space="1" w:color="auto"/>
      </w:pBdr>
      <w:tabs>
        <w:tab w:val="clear" w:pos="4153"/>
        <w:tab w:val="clear" w:pos="8306"/>
        <w:tab w:val="left" w:pos="0"/>
        <w:tab w:val="right" w:pos="9072"/>
      </w:tabs>
    </w:pPr>
    <w:r>
      <w:t xml:space="preserve">ANNALS OF “DUNAREA DE JOS” UNIVERSITY OF GALATI </w:t>
    </w:r>
    <w:r>
      <w:tab/>
      <w:t>FASCICLE XII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23BC" w14:textId="77777777" w:rsidR="00371B99" w:rsidRPr="0058445B" w:rsidRDefault="00371B99" w:rsidP="00371B99">
    <w:pPr>
      <w:pBdr>
        <w:bottom w:val="single" w:sz="4" w:space="1" w:color="auto"/>
      </w:pBdr>
      <w:jc w:val="both"/>
    </w:pPr>
    <w:r w:rsidRPr="0058445B">
      <w:t xml:space="preserve">ISSN print: 1221-4639, ISSN online: </w:t>
    </w:r>
    <w:r w:rsidRPr="0058445B">
      <w:rPr>
        <w:lang w:val="en-US" w:eastAsia="en-US"/>
      </w:rPr>
      <w:t>2668-6163</w:t>
    </w:r>
    <w:r w:rsidRPr="0058445B">
      <w:tab/>
    </w:r>
    <w:r w:rsidRPr="0058445B">
      <w:tab/>
    </w:r>
    <w:r w:rsidRPr="0058445B">
      <w:tab/>
      <w:t>WELDING EQUIPMENT AND TECHNOLOGY</w:t>
    </w:r>
  </w:p>
  <w:p w14:paraId="0490B712" w14:textId="77777777" w:rsidR="00F10091" w:rsidRDefault="00F10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FB55" w14:textId="77777777" w:rsidR="00F10091" w:rsidRDefault="00F10091" w:rsidP="006D778B">
    <w:pPr>
      <w:pStyle w:val="Header"/>
      <w:pBdr>
        <w:bottom w:val="single" w:sz="4" w:space="1" w:color="auto"/>
      </w:pBdr>
      <w:tabs>
        <w:tab w:val="clear" w:pos="4153"/>
        <w:tab w:val="clear" w:pos="8306"/>
        <w:tab w:val="left" w:pos="24"/>
        <w:tab w:val="right" w:pos="9096"/>
      </w:tabs>
    </w:pPr>
    <w:r>
      <w:t xml:space="preserve">ANNALS OF “DUNAREA DE JOS” UNIVERSITY OF GALATI </w:t>
    </w:r>
    <w:r>
      <w:tab/>
      <w:t>FASCICLE XII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739B1"/>
    <w:multiLevelType w:val="hybridMultilevel"/>
    <w:tmpl w:val="07660F70"/>
    <w:lvl w:ilvl="0" w:tplc="109818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4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evenAndOddHeaders/>
  <w:drawingGridHorizontalSpacing w:val="2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F5"/>
    <w:rsid w:val="00020B5A"/>
    <w:rsid w:val="00034851"/>
    <w:rsid w:val="0004028E"/>
    <w:rsid w:val="00062D18"/>
    <w:rsid w:val="00066CF6"/>
    <w:rsid w:val="0008271F"/>
    <w:rsid w:val="00083419"/>
    <w:rsid w:val="0008790B"/>
    <w:rsid w:val="000A0856"/>
    <w:rsid w:val="000B5273"/>
    <w:rsid w:val="000B6ACF"/>
    <w:rsid w:val="000E05AE"/>
    <w:rsid w:val="000E414B"/>
    <w:rsid w:val="000E54EC"/>
    <w:rsid w:val="000E6B36"/>
    <w:rsid w:val="00107F59"/>
    <w:rsid w:val="00122A0A"/>
    <w:rsid w:val="00122BCB"/>
    <w:rsid w:val="00133D8F"/>
    <w:rsid w:val="00161CA7"/>
    <w:rsid w:val="00177243"/>
    <w:rsid w:val="00181102"/>
    <w:rsid w:val="00185129"/>
    <w:rsid w:val="001A26FF"/>
    <w:rsid w:val="001E50C2"/>
    <w:rsid w:val="00200864"/>
    <w:rsid w:val="002021AF"/>
    <w:rsid w:val="002150C7"/>
    <w:rsid w:val="00221FA2"/>
    <w:rsid w:val="00222187"/>
    <w:rsid w:val="0023216F"/>
    <w:rsid w:val="0023227A"/>
    <w:rsid w:val="00235BF2"/>
    <w:rsid w:val="00247284"/>
    <w:rsid w:val="002566F0"/>
    <w:rsid w:val="0026750A"/>
    <w:rsid w:val="002832F6"/>
    <w:rsid w:val="0029196A"/>
    <w:rsid w:val="002A64B2"/>
    <w:rsid w:val="002B028E"/>
    <w:rsid w:val="002C62B8"/>
    <w:rsid w:val="002C6982"/>
    <w:rsid w:val="002D76B6"/>
    <w:rsid w:val="002F10B4"/>
    <w:rsid w:val="0032035B"/>
    <w:rsid w:val="00337A3A"/>
    <w:rsid w:val="003550F1"/>
    <w:rsid w:val="00355FE0"/>
    <w:rsid w:val="00371B99"/>
    <w:rsid w:val="00386553"/>
    <w:rsid w:val="00396936"/>
    <w:rsid w:val="003B6C8B"/>
    <w:rsid w:val="003C3B1E"/>
    <w:rsid w:val="003C45B5"/>
    <w:rsid w:val="003D2600"/>
    <w:rsid w:val="003E0FC7"/>
    <w:rsid w:val="003F2858"/>
    <w:rsid w:val="00401AF3"/>
    <w:rsid w:val="00425530"/>
    <w:rsid w:val="00475F86"/>
    <w:rsid w:val="004801C1"/>
    <w:rsid w:val="00485A1A"/>
    <w:rsid w:val="00492979"/>
    <w:rsid w:val="00494298"/>
    <w:rsid w:val="004A0F75"/>
    <w:rsid w:val="004A3404"/>
    <w:rsid w:val="004A5090"/>
    <w:rsid w:val="004F6413"/>
    <w:rsid w:val="00503316"/>
    <w:rsid w:val="00504A43"/>
    <w:rsid w:val="005122B1"/>
    <w:rsid w:val="005125F5"/>
    <w:rsid w:val="005134A8"/>
    <w:rsid w:val="00530823"/>
    <w:rsid w:val="005953DB"/>
    <w:rsid w:val="005B462A"/>
    <w:rsid w:val="005D1EB8"/>
    <w:rsid w:val="00601D56"/>
    <w:rsid w:val="00605598"/>
    <w:rsid w:val="00617DEA"/>
    <w:rsid w:val="00640976"/>
    <w:rsid w:val="006548DC"/>
    <w:rsid w:val="00663BED"/>
    <w:rsid w:val="00667504"/>
    <w:rsid w:val="00697600"/>
    <w:rsid w:val="006B5F48"/>
    <w:rsid w:val="006D778B"/>
    <w:rsid w:val="006E08CA"/>
    <w:rsid w:val="006E206F"/>
    <w:rsid w:val="006E4FAC"/>
    <w:rsid w:val="006F193A"/>
    <w:rsid w:val="006F1C2F"/>
    <w:rsid w:val="007210BB"/>
    <w:rsid w:val="00723AD8"/>
    <w:rsid w:val="00740CE0"/>
    <w:rsid w:val="00774016"/>
    <w:rsid w:val="007840EA"/>
    <w:rsid w:val="007902DB"/>
    <w:rsid w:val="00790D70"/>
    <w:rsid w:val="007924DC"/>
    <w:rsid w:val="00796871"/>
    <w:rsid w:val="007B6253"/>
    <w:rsid w:val="007C2F8B"/>
    <w:rsid w:val="007D267E"/>
    <w:rsid w:val="00801F49"/>
    <w:rsid w:val="0080385F"/>
    <w:rsid w:val="00822CCE"/>
    <w:rsid w:val="00824229"/>
    <w:rsid w:val="00832A27"/>
    <w:rsid w:val="008431E2"/>
    <w:rsid w:val="00850AA1"/>
    <w:rsid w:val="008519D0"/>
    <w:rsid w:val="00854631"/>
    <w:rsid w:val="00876939"/>
    <w:rsid w:val="00876EE3"/>
    <w:rsid w:val="00887FCC"/>
    <w:rsid w:val="00891497"/>
    <w:rsid w:val="008B2DF0"/>
    <w:rsid w:val="008B5A82"/>
    <w:rsid w:val="008D1320"/>
    <w:rsid w:val="008D330B"/>
    <w:rsid w:val="008D3572"/>
    <w:rsid w:val="008F7CB7"/>
    <w:rsid w:val="008F7FC0"/>
    <w:rsid w:val="00900273"/>
    <w:rsid w:val="0091468A"/>
    <w:rsid w:val="009162F5"/>
    <w:rsid w:val="00923449"/>
    <w:rsid w:val="0094097C"/>
    <w:rsid w:val="00941C95"/>
    <w:rsid w:val="00946AD9"/>
    <w:rsid w:val="009615EF"/>
    <w:rsid w:val="00962242"/>
    <w:rsid w:val="00970A01"/>
    <w:rsid w:val="009716A7"/>
    <w:rsid w:val="009831D5"/>
    <w:rsid w:val="009A4FED"/>
    <w:rsid w:val="009C2C71"/>
    <w:rsid w:val="009C4945"/>
    <w:rsid w:val="009D1886"/>
    <w:rsid w:val="009D4FC2"/>
    <w:rsid w:val="009E2410"/>
    <w:rsid w:val="009E58E4"/>
    <w:rsid w:val="009F64B3"/>
    <w:rsid w:val="00A12296"/>
    <w:rsid w:val="00A238EC"/>
    <w:rsid w:val="00A4449D"/>
    <w:rsid w:val="00A447D1"/>
    <w:rsid w:val="00A51D07"/>
    <w:rsid w:val="00A51E54"/>
    <w:rsid w:val="00A7488A"/>
    <w:rsid w:val="00A755DF"/>
    <w:rsid w:val="00A81131"/>
    <w:rsid w:val="00A81B2E"/>
    <w:rsid w:val="00AC3832"/>
    <w:rsid w:val="00AC6B3B"/>
    <w:rsid w:val="00AD5770"/>
    <w:rsid w:val="00AE4DEC"/>
    <w:rsid w:val="00B210D3"/>
    <w:rsid w:val="00B2373D"/>
    <w:rsid w:val="00B27815"/>
    <w:rsid w:val="00B32353"/>
    <w:rsid w:val="00B327FA"/>
    <w:rsid w:val="00B408A7"/>
    <w:rsid w:val="00B54D72"/>
    <w:rsid w:val="00B76A58"/>
    <w:rsid w:val="00B81921"/>
    <w:rsid w:val="00B95D28"/>
    <w:rsid w:val="00BB0CC8"/>
    <w:rsid w:val="00BC2952"/>
    <w:rsid w:val="00BE5C37"/>
    <w:rsid w:val="00BF0383"/>
    <w:rsid w:val="00BF6A9F"/>
    <w:rsid w:val="00C24C3C"/>
    <w:rsid w:val="00C3330B"/>
    <w:rsid w:val="00C46BC2"/>
    <w:rsid w:val="00C4792B"/>
    <w:rsid w:val="00C50F74"/>
    <w:rsid w:val="00C5326F"/>
    <w:rsid w:val="00C650A2"/>
    <w:rsid w:val="00C84911"/>
    <w:rsid w:val="00CA01E5"/>
    <w:rsid w:val="00CA45C9"/>
    <w:rsid w:val="00CA5875"/>
    <w:rsid w:val="00CB7E7C"/>
    <w:rsid w:val="00CC163A"/>
    <w:rsid w:val="00CE33C6"/>
    <w:rsid w:val="00CE6345"/>
    <w:rsid w:val="00D11374"/>
    <w:rsid w:val="00D115F8"/>
    <w:rsid w:val="00D25D02"/>
    <w:rsid w:val="00D2678D"/>
    <w:rsid w:val="00D412A9"/>
    <w:rsid w:val="00D52E76"/>
    <w:rsid w:val="00D65DCE"/>
    <w:rsid w:val="00D87C8B"/>
    <w:rsid w:val="00DA1AC0"/>
    <w:rsid w:val="00DD7B2B"/>
    <w:rsid w:val="00DE214B"/>
    <w:rsid w:val="00DE51AD"/>
    <w:rsid w:val="00DF69C7"/>
    <w:rsid w:val="00E00393"/>
    <w:rsid w:val="00E15049"/>
    <w:rsid w:val="00E30F05"/>
    <w:rsid w:val="00E7487E"/>
    <w:rsid w:val="00E76576"/>
    <w:rsid w:val="00E818B7"/>
    <w:rsid w:val="00E84299"/>
    <w:rsid w:val="00E91C4B"/>
    <w:rsid w:val="00EA09AD"/>
    <w:rsid w:val="00EA23C1"/>
    <w:rsid w:val="00EA62FF"/>
    <w:rsid w:val="00EA7D82"/>
    <w:rsid w:val="00EB3EA2"/>
    <w:rsid w:val="00EB6ECB"/>
    <w:rsid w:val="00EE2548"/>
    <w:rsid w:val="00EE48D7"/>
    <w:rsid w:val="00F10091"/>
    <w:rsid w:val="00F11EE3"/>
    <w:rsid w:val="00F16240"/>
    <w:rsid w:val="00F2401D"/>
    <w:rsid w:val="00F2502F"/>
    <w:rsid w:val="00F260DC"/>
    <w:rsid w:val="00F2705B"/>
    <w:rsid w:val="00F34BFF"/>
    <w:rsid w:val="00F64ACA"/>
    <w:rsid w:val="00F70A71"/>
    <w:rsid w:val="00F76906"/>
    <w:rsid w:val="00F776D8"/>
    <w:rsid w:val="00F92953"/>
    <w:rsid w:val="00FA18E3"/>
    <w:rsid w:val="00FB69F8"/>
    <w:rsid w:val="00FC59C3"/>
    <w:rsid w:val="00FD1B8A"/>
    <w:rsid w:val="00FF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DBA1B0F"/>
  <w15:docId w15:val="{515BB9C1-4B07-4C0E-8D4E-31AC5CA1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CE0"/>
    <w:rPr>
      <w:lang w:val="en-GB" w:eastAsia="ro-RO"/>
    </w:rPr>
  </w:style>
  <w:style w:type="paragraph" w:styleId="Heading1">
    <w:name w:val="heading 1"/>
    <w:basedOn w:val="Normal"/>
    <w:next w:val="Normal"/>
    <w:link w:val="Heading1Char"/>
    <w:uiPriority w:val="9"/>
    <w:qFormat/>
    <w:rsid w:val="00740CE0"/>
    <w:pPr>
      <w:keepNext/>
      <w:outlineLvl w:val="0"/>
    </w:pPr>
    <w:rPr>
      <w:b/>
      <w:sz w:val="24"/>
    </w:rPr>
  </w:style>
  <w:style w:type="paragraph" w:styleId="Heading2">
    <w:name w:val="heading 2"/>
    <w:basedOn w:val="Normal"/>
    <w:next w:val="Normal"/>
    <w:qFormat/>
    <w:rsid w:val="00740CE0"/>
    <w:pPr>
      <w:keepNext/>
      <w:jc w:val="both"/>
      <w:outlineLvl w:val="1"/>
    </w:pPr>
    <w:rPr>
      <w:b/>
      <w:sz w:val="24"/>
    </w:rPr>
  </w:style>
  <w:style w:type="paragraph" w:styleId="Heading3">
    <w:name w:val="heading 3"/>
    <w:basedOn w:val="Normal"/>
    <w:next w:val="Normal"/>
    <w:qFormat/>
    <w:rsid w:val="00740CE0"/>
    <w:pPr>
      <w:keepNext/>
      <w:ind w:left="2160" w:firstLine="720"/>
      <w:outlineLvl w:val="2"/>
    </w:pPr>
    <w:rPr>
      <w:sz w:val="24"/>
    </w:rPr>
  </w:style>
  <w:style w:type="paragraph" w:styleId="Heading4">
    <w:name w:val="heading 4"/>
    <w:basedOn w:val="Normal"/>
    <w:next w:val="Normal"/>
    <w:qFormat/>
    <w:rsid w:val="00740CE0"/>
    <w:pPr>
      <w:keepNext/>
      <w:jc w:val="both"/>
      <w:outlineLvl w:val="3"/>
    </w:pPr>
    <w:rPr>
      <w:sz w:val="24"/>
    </w:rPr>
  </w:style>
  <w:style w:type="paragraph" w:styleId="Heading5">
    <w:name w:val="heading 5"/>
    <w:basedOn w:val="Normal"/>
    <w:next w:val="Normal"/>
    <w:qFormat/>
    <w:rsid w:val="00740CE0"/>
    <w:pPr>
      <w:keepNext/>
      <w:ind w:left="851"/>
      <w:jc w:val="both"/>
      <w:outlineLvl w:val="4"/>
    </w:pPr>
    <w:rPr>
      <w:sz w:val="24"/>
    </w:rPr>
  </w:style>
  <w:style w:type="paragraph" w:styleId="Heading6">
    <w:name w:val="heading 6"/>
    <w:basedOn w:val="Normal"/>
    <w:next w:val="Normal"/>
    <w:qFormat/>
    <w:rsid w:val="00740CE0"/>
    <w:pPr>
      <w:keepNext/>
      <w:jc w:val="both"/>
      <w:outlineLvl w:val="5"/>
    </w:pPr>
    <w:rPr>
      <w:b/>
    </w:rPr>
  </w:style>
  <w:style w:type="paragraph" w:styleId="Heading7">
    <w:name w:val="heading 7"/>
    <w:basedOn w:val="Normal"/>
    <w:next w:val="Normal"/>
    <w:qFormat/>
    <w:rsid w:val="00740CE0"/>
    <w:pPr>
      <w:keepNext/>
      <w:jc w:val="center"/>
      <w:outlineLvl w:val="6"/>
    </w:pPr>
    <w:rPr>
      <w:b/>
      <w:sz w:val="24"/>
    </w:rPr>
  </w:style>
  <w:style w:type="paragraph" w:styleId="Heading8">
    <w:name w:val="heading 8"/>
    <w:basedOn w:val="Normal"/>
    <w:next w:val="Normal"/>
    <w:qFormat/>
    <w:rsid w:val="00740CE0"/>
    <w:pPr>
      <w:keepNext/>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0CE0"/>
    <w:pPr>
      <w:jc w:val="both"/>
    </w:pPr>
    <w:rPr>
      <w:sz w:val="24"/>
    </w:rPr>
  </w:style>
  <w:style w:type="character" w:styleId="Hyperlink">
    <w:name w:val="Hyperlink"/>
    <w:rsid w:val="00740CE0"/>
    <w:rPr>
      <w:color w:val="0000FF"/>
      <w:u w:val="single"/>
    </w:rPr>
  </w:style>
  <w:style w:type="paragraph" w:styleId="BodyText2">
    <w:name w:val="Body Text 2"/>
    <w:basedOn w:val="Normal"/>
    <w:rsid w:val="00740CE0"/>
    <w:pPr>
      <w:jc w:val="both"/>
    </w:pPr>
    <w:rPr>
      <w:sz w:val="22"/>
    </w:rPr>
  </w:style>
  <w:style w:type="paragraph" w:styleId="BodyText3">
    <w:name w:val="Body Text 3"/>
    <w:basedOn w:val="Normal"/>
    <w:rsid w:val="00740CE0"/>
    <w:rPr>
      <w:sz w:val="22"/>
    </w:rPr>
  </w:style>
  <w:style w:type="paragraph" w:styleId="Header">
    <w:name w:val="header"/>
    <w:basedOn w:val="Normal"/>
    <w:rsid w:val="00740CE0"/>
    <w:pPr>
      <w:tabs>
        <w:tab w:val="center" w:pos="4153"/>
        <w:tab w:val="right" w:pos="8306"/>
      </w:tabs>
    </w:pPr>
  </w:style>
  <w:style w:type="character" w:styleId="PageNumber">
    <w:name w:val="page number"/>
    <w:basedOn w:val="DefaultParagraphFont"/>
    <w:rsid w:val="00740CE0"/>
  </w:style>
  <w:style w:type="character" w:styleId="FollowedHyperlink">
    <w:name w:val="FollowedHyperlink"/>
    <w:rsid w:val="00740CE0"/>
    <w:rPr>
      <w:color w:val="800080"/>
      <w:u w:val="single"/>
    </w:rPr>
  </w:style>
  <w:style w:type="character" w:styleId="Strong">
    <w:name w:val="Strong"/>
    <w:qFormat/>
    <w:rsid w:val="00740CE0"/>
    <w:rPr>
      <w:b/>
      <w:bCs/>
    </w:rPr>
  </w:style>
  <w:style w:type="paragraph" w:styleId="Footer">
    <w:name w:val="footer"/>
    <w:basedOn w:val="Normal"/>
    <w:rsid w:val="00640976"/>
    <w:pPr>
      <w:tabs>
        <w:tab w:val="center" w:pos="4320"/>
        <w:tab w:val="right" w:pos="8640"/>
      </w:tabs>
    </w:pPr>
  </w:style>
  <w:style w:type="paragraph" w:styleId="Title">
    <w:name w:val="Title"/>
    <w:basedOn w:val="Normal"/>
    <w:qFormat/>
    <w:rsid w:val="00B32353"/>
    <w:pPr>
      <w:jc w:val="center"/>
    </w:pPr>
    <w:rPr>
      <w:b/>
      <w:bCs/>
      <w:sz w:val="32"/>
      <w:szCs w:val="24"/>
      <w:lang w:val="ro-RO" w:eastAsia="en-US"/>
    </w:rPr>
  </w:style>
  <w:style w:type="paragraph" w:styleId="BodyTextIndent">
    <w:name w:val="Body Text Indent"/>
    <w:basedOn w:val="Normal"/>
    <w:rsid w:val="00962242"/>
    <w:pPr>
      <w:spacing w:after="120"/>
      <w:ind w:left="360"/>
    </w:pPr>
  </w:style>
  <w:style w:type="paragraph" w:styleId="BalloonText">
    <w:name w:val="Balloon Text"/>
    <w:basedOn w:val="Normal"/>
    <w:semiHidden/>
    <w:rsid w:val="00530823"/>
    <w:rPr>
      <w:rFonts w:ascii="Tahoma" w:hAnsi="Tahoma" w:cs="Tahoma"/>
      <w:sz w:val="16"/>
      <w:szCs w:val="16"/>
    </w:rPr>
  </w:style>
  <w:style w:type="character" w:customStyle="1" w:styleId="Heading1Char">
    <w:name w:val="Heading 1 Char"/>
    <w:basedOn w:val="DefaultParagraphFont"/>
    <w:link w:val="Heading1"/>
    <w:uiPriority w:val="9"/>
    <w:rsid w:val="00C5326F"/>
    <w:rPr>
      <w:b/>
      <w:sz w:val="24"/>
      <w:lang w:val="en-GB" w:eastAsia="ro-RO"/>
    </w:rPr>
  </w:style>
  <w:style w:type="paragraph" w:styleId="Bibliography">
    <w:name w:val="Bibliography"/>
    <w:basedOn w:val="Normal"/>
    <w:next w:val="Normal"/>
    <w:uiPriority w:val="37"/>
    <w:unhideWhenUsed/>
    <w:rsid w:val="00C5326F"/>
  </w:style>
  <w:style w:type="paragraph" w:styleId="ListParagraph">
    <w:name w:val="List Paragraph"/>
    <w:basedOn w:val="Normal"/>
    <w:uiPriority w:val="34"/>
    <w:qFormat/>
    <w:rsid w:val="00DF6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65844">
      <w:bodyDiv w:val="1"/>
      <w:marLeft w:val="0"/>
      <w:marRight w:val="0"/>
      <w:marTop w:val="0"/>
      <w:marBottom w:val="0"/>
      <w:divBdr>
        <w:top w:val="none" w:sz="0" w:space="0" w:color="auto"/>
        <w:left w:val="none" w:sz="0" w:space="0" w:color="auto"/>
        <w:bottom w:val="none" w:sz="0" w:space="0" w:color="auto"/>
        <w:right w:val="none" w:sz="0" w:space="0" w:color="auto"/>
      </w:divBdr>
    </w:div>
    <w:div w:id="1507862714">
      <w:bodyDiv w:val="1"/>
      <w:marLeft w:val="0"/>
      <w:marRight w:val="0"/>
      <w:marTop w:val="0"/>
      <w:marBottom w:val="0"/>
      <w:divBdr>
        <w:top w:val="none" w:sz="0" w:space="0" w:color="auto"/>
        <w:left w:val="none" w:sz="0" w:space="0" w:color="auto"/>
        <w:bottom w:val="none" w:sz="0" w:space="0" w:color="auto"/>
        <w:right w:val="none" w:sz="0" w:space="0" w:color="auto"/>
      </w:divBdr>
    </w:div>
    <w:div w:id="16892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Rus13</b:Tag>
    <b:SourceType>ConferenceProceedings</b:SourceType>
    <b:Guid>{4C8FEEA1-180E-467D-A04C-95F35769529F}</b:Guid>
    <b:Author>
      <b:Author>
        <b:NameList>
          <b:Person>
            <b:Last>Rusu</b:Last>
            <b:First>Scutelnicu</b:First>
          </b:Person>
        </b:NameList>
      </b:Author>
    </b:Author>
    <b:Title>Modelling of</b:Title>
    <b:Year>2013</b:Year>
    <b:City>Bucuresti</b:City>
    <b:Publisher>Editura didactica</b:Publisher>
    <b:StandardNumber>1</b:StandardNumber>
    <b:RefOrder>1</b:RefOrder>
  </b:Source>
</b:Sources>
</file>

<file path=customXml/itemProps1.xml><?xml version="1.0" encoding="utf-8"?>
<ds:datastoreItem xmlns:ds="http://schemas.openxmlformats.org/officeDocument/2006/customXml" ds:itemID="{0319604C-F714-4F01-BDF8-3E694B24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AWET_Instructions for Authors.doc</vt:lpstr>
    </vt:vector>
  </TitlesOfParts>
  <Company>HOME USER</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AWET_Instructions for Authors.doc</dc:title>
  <dc:creator>SElena</dc:creator>
  <cp:lastModifiedBy>Carmen Cătălina Rusu</cp:lastModifiedBy>
  <cp:revision>2</cp:revision>
  <cp:lastPrinted>2003-04-04T09:47:00Z</cp:lastPrinted>
  <dcterms:created xsi:type="dcterms:W3CDTF">2022-09-03T09:33:00Z</dcterms:created>
  <dcterms:modified xsi:type="dcterms:W3CDTF">2022-09-03T09:33:00Z</dcterms:modified>
</cp:coreProperties>
</file>